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9129E" w14:textId="369633F6"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80560E">
        <w:rPr>
          <w:b/>
          <w:i/>
          <w:noProof/>
          <w:sz w:val="28"/>
        </w:rPr>
        <w:t>R3-224325</w:t>
      </w:r>
    </w:p>
    <w:p w14:paraId="253C0CAB" w14:textId="77777777"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1437A">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1"/>
    </w:p>
    <w:p w14:paraId="0BBECAB9" w14:textId="77777777" w:rsidR="0037119B" w:rsidRPr="007D3E81" w:rsidRDefault="0037119B" w:rsidP="0037119B">
      <w:pPr>
        <w:pStyle w:val="Footer"/>
        <w:jc w:val="both"/>
        <w:rPr>
          <w:rFonts w:eastAsia="宋体"/>
          <w:b w:val="0"/>
          <w:i w:val="0"/>
          <w:noProof w:val="0"/>
          <w:sz w:val="24"/>
          <w:lang w:eastAsia="zh-CN"/>
        </w:rPr>
      </w:pPr>
    </w:p>
    <w:p w14:paraId="3173E370" w14:textId="5AD7D148"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369CB" w:rsidRPr="002369CB">
        <w:rPr>
          <w:rFonts w:ascii="Arial" w:hAnsi="Arial"/>
          <w:sz w:val="24"/>
        </w:rPr>
        <w:t>Consideration on MBS reception in RAN sharing scenarios</w:t>
      </w:r>
    </w:p>
    <w:p w14:paraId="45E91D6C" w14:textId="2D814122"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5F4408">
        <w:rPr>
          <w:rStyle w:val="a4"/>
          <w:lang w:val="en-GB"/>
        </w:rPr>
        <w:t>, CBN</w:t>
      </w:r>
      <w:bookmarkStart w:id="2" w:name="_GoBack"/>
      <w:bookmarkEnd w:id="2"/>
    </w:p>
    <w:p w14:paraId="1B1A9AFE" w14:textId="43005F1F"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2369CB">
        <w:rPr>
          <w:rFonts w:ascii="Arial" w:hAnsi="Arial"/>
          <w:sz w:val="24"/>
        </w:rPr>
        <w:t>15.2</w:t>
      </w:r>
    </w:p>
    <w:p w14:paraId="66B8C52F"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C0D59">
        <w:rPr>
          <w:rFonts w:ascii="Arial" w:hAnsi="Arial"/>
          <w:sz w:val="24"/>
        </w:rPr>
        <w:t>Discussion</w:t>
      </w:r>
    </w:p>
    <w:p w14:paraId="59717DC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62B4205" w14:textId="0B8C982D" w:rsidR="00772DE3" w:rsidRDefault="00170C6F" w:rsidP="00170C6F">
      <w:pPr>
        <w:spacing w:after="120"/>
      </w:pPr>
      <w:bookmarkStart w:id="3" w:name="_Hlk109983984"/>
      <w:r w:rsidRPr="001534C6">
        <w:t>In the RAN#</w:t>
      </w:r>
      <w:r>
        <w:t>94e</w:t>
      </w:r>
      <w:r w:rsidRPr="001534C6">
        <w:t xml:space="preserve"> meeting, a new Work Item on Enhancements of NR Multicast and Broadcast Services was approved [1]. This WI will</w:t>
      </w:r>
      <w:r>
        <w:t xml:space="preserve"> specify support of </w:t>
      </w:r>
      <w:r w:rsidRPr="00170C6F">
        <w:t>MBS reception in RAN sharing scenarios</w:t>
      </w:r>
      <w:r>
        <w:t xml:space="preserve"> as below: </w:t>
      </w:r>
    </w:p>
    <w:p w14:paraId="2BB6BC2F" w14:textId="77777777" w:rsidR="00772DE3" w:rsidRPr="00772DE3" w:rsidRDefault="00772DE3" w:rsidP="00170C6F">
      <w:pPr>
        <w:spacing w:after="120"/>
      </w:pPr>
    </w:p>
    <w:tbl>
      <w:tblPr>
        <w:tblStyle w:val="TableGrid"/>
        <w:tblpPr w:leftFromText="180" w:rightFromText="180" w:vertAnchor="text" w:tblpY="-66"/>
        <w:tblW w:w="0" w:type="auto"/>
        <w:shd w:val="pct5" w:color="auto" w:fill="auto"/>
        <w:tblLook w:val="04A0" w:firstRow="1" w:lastRow="0" w:firstColumn="1" w:lastColumn="0" w:noHBand="0" w:noVBand="1"/>
      </w:tblPr>
      <w:tblGrid>
        <w:gridCol w:w="9631"/>
      </w:tblGrid>
      <w:tr w:rsidR="00B66152" w14:paraId="16D26D10" w14:textId="77777777" w:rsidTr="00B66152">
        <w:tc>
          <w:tcPr>
            <w:tcW w:w="9631" w:type="dxa"/>
            <w:shd w:val="pct5" w:color="auto" w:fill="auto"/>
          </w:tcPr>
          <w:p w14:paraId="630375FE" w14:textId="16C421F3" w:rsidR="00B66152" w:rsidRPr="00B66152" w:rsidRDefault="00B66152" w:rsidP="00B66152">
            <w:pPr>
              <w:jc w:val="both"/>
              <w:rPr>
                <w:rFonts w:eastAsiaTheme="minorEastAsia"/>
                <w:lang w:eastAsia="zh-CN"/>
              </w:rPr>
            </w:pPr>
            <w:r w:rsidRPr="00C56903">
              <w:rPr>
                <w:lang w:eastAsia="zh-CN"/>
              </w:rPr>
              <w:t>Th</w:t>
            </w:r>
            <w:r>
              <w:rPr>
                <w:lang w:eastAsia="zh-CN"/>
              </w:rPr>
              <w:t>is</w:t>
            </w:r>
            <w:r w:rsidRPr="00C56903">
              <w:rPr>
                <w:lang w:eastAsia="zh-CN"/>
              </w:rPr>
              <w:t xml:space="preserve"> </w:t>
            </w:r>
            <w:r>
              <w:rPr>
                <w:rFonts w:hint="eastAsia"/>
                <w:lang w:eastAsia="zh-CN"/>
              </w:rPr>
              <w:t>Work</w:t>
            </w:r>
            <w:r w:rsidRPr="00C56903">
              <w:rPr>
                <w:lang w:eastAsia="zh-CN"/>
              </w:rPr>
              <w:t xml:space="preserve"> Item is to further enhance the </w:t>
            </w:r>
            <w:r>
              <w:rPr>
                <w:rFonts w:hint="eastAsia"/>
                <w:lang w:eastAsia="zh-CN"/>
              </w:rPr>
              <w:t>NR</w:t>
            </w:r>
            <w:r w:rsidRPr="00C56903">
              <w:rPr>
                <w:lang w:eastAsia="zh-CN"/>
              </w:rPr>
              <w:t xml:space="preserve"> Multicast/Broadcast </w:t>
            </w:r>
            <w:r>
              <w:rPr>
                <w:rFonts w:hint="eastAsia"/>
                <w:lang w:eastAsia="zh-CN"/>
              </w:rPr>
              <w:t>functions</w:t>
            </w:r>
            <w:r>
              <w:rPr>
                <w:lang w:eastAsia="zh-CN"/>
              </w:rPr>
              <w:t xml:space="preserve"> based on Rel-17 MBS</w:t>
            </w:r>
            <w:r w:rsidRPr="00C56903">
              <w:rPr>
                <w:lang w:eastAsia="zh-CN"/>
              </w:rPr>
              <w:t xml:space="preserve">. </w:t>
            </w:r>
            <w:r w:rsidRPr="00C56903">
              <w:t>The objectives</w:t>
            </w:r>
            <w:r>
              <w:rPr>
                <w:rFonts w:hint="eastAsia"/>
                <w:lang w:eastAsia="zh-CN"/>
              </w:rPr>
              <w:t xml:space="preserve"> </w:t>
            </w:r>
            <w:r>
              <w:t>for</w:t>
            </w:r>
            <w:r>
              <w:rPr>
                <w:rFonts w:hint="eastAsia"/>
                <w:lang w:eastAsia="zh-CN"/>
              </w:rPr>
              <w:t xml:space="preserve"> Rel-18</w:t>
            </w:r>
            <w:r>
              <w:rPr>
                <w:lang w:eastAsia="zh-CN"/>
              </w:rPr>
              <w:t xml:space="preserve"> include</w:t>
            </w:r>
            <w:r w:rsidRPr="00C56903">
              <w:t>:</w:t>
            </w:r>
          </w:p>
        </w:tc>
      </w:tr>
      <w:tr w:rsidR="00B66152" w14:paraId="773319CB" w14:textId="77777777" w:rsidTr="00B66152">
        <w:tc>
          <w:tcPr>
            <w:tcW w:w="9631" w:type="dxa"/>
            <w:shd w:val="pct5" w:color="auto" w:fill="auto"/>
          </w:tcPr>
          <w:p w14:paraId="40193792" w14:textId="77777777" w:rsidR="00B66152" w:rsidRPr="00B66152" w:rsidRDefault="00B66152" w:rsidP="00B81763">
            <w:pPr>
              <w:numPr>
                <w:ilvl w:val="0"/>
                <w:numId w:val="11"/>
              </w:numPr>
              <w:overflowPunct w:val="0"/>
              <w:autoSpaceDE w:val="0"/>
              <w:autoSpaceDN w:val="0"/>
              <w:adjustRightInd w:val="0"/>
              <w:jc w:val="both"/>
              <w:textAlignment w:val="baseline"/>
              <w:rPr>
                <w:color w:val="000000"/>
                <w:lang w:eastAsia="zh-CN"/>
              </w:rPr>
            </w:pPr>
            <w:r w:rsidRPr="00B66152">
              <w:rPr>
                <w:color w:val="000000"/>
                <w:lang w:val="en-US" w:eastAsia="zh-CN"/>
              </w:rPr>
              <w:t>Study and if necessary, s</w:t>
            </w:r>
            <w:r w:rsidRPr="00B66152">
              <w:rPr>
                <w:rFonts w:hint="eastAsia"/>
                <w:color w:val="000000"/>
                <w:lang w:val="en-US" w:eastAsia="zh-CN"/>
              </w:rPr>
              <w:t xml:space="preserve">pecify enhancements </w:t>
            </w:r>
            <w:r w:rsidRPr="00B66152">
              <w:rPr>
                <w:color w:val="000000"/>
                <w:lang w:eastAsia="zh-CN"/>
              </w:rPr>
              <w:t xml:space="preserve">to improve the resource efficiency for </w:t>
            </w:r>
            <w:r w:rsidRPr="00B66152">
              <w:rPr>
                <w:rFonts w:hint="eastAsia"/>
                <w:color w:val="000000"/>
                <w:lang w:val="en-US" w:eastAsia="zh-CN"/>
              </w:rPr>
              <w:t>MBS reception in RAN sharing scenarios</w:t>
            </w:r>
            <w:r w:rsidRPr="00B66152">
              <w:rPr>
                <w:color w:val="000000"/>
                <w:lang w:val="en-US" w:eastAsia="zh-CN"/>
              </w:rPr>
              <w:t xml:space="preserve"> </w:t>
            </w:r>
            <w:r w:rsidRPr="00B66152">
              <w:rPr>
                <w:rFonts w:hint="eastAsia"/>
                <w:color w:val="000000"/>
                <w:lang w:val="en-US" w:eastAsia="zh-CN"/>
              </w:rPr>
              <w:t>[RAN3]</w:t>
            </w:r>
          </w:p>
          <w:p w14:paraId="53EAF12C" w14:textId="2275A83E" w:rsidR="00B66152" w:rsidRPr="00C56903" w:rsidRDefault="00B66152" w:rsidP="00B66152">
            <w:pPr>
              <w:jc w:val="both"/>
              <w:rPr>
                <w:lang w:eastAsia="zh-CN"/>
              </w:rPr>
            </w:pPr>
            <w:r>
              <w:rPr>
                <w:bCs/>
              </w:rPr>
              <w:t xml:space="preserve">Note: </w:t>
            </w:r>
            <w:r>
              <w:rPr>
                <w:bCs/>
                <w:lang w:eastAsia="zh-CN"/>
              </w:rPr>
              <w:t xml:space="preserve">collaboration with </w:t>
            </w:r>
            <w:r>
              <w:rPr>
                <w:bCs/>
              </w:rPr>
              <w:t>SA2 is expected in due course for the above objectives</w:t>
            </w:r>
            <w:r>
              <w:rPr>
                <w:bCs/>
                <w:lang w:eastAsia="zh-CN"/>
              </w:rPr>
              <w:t>.</w:t>
            </w:r>
          </w:p>
        </w:tc>
      </w:tr>
    </w:tbl>
    <w:p w14:paraId="71F33619" w14:textId="11090CC8" w:rsidR="008C0D59" w:rsidRPr="00D53857" w:rsidRDefault="00170C6F" w:rsidP="003F564B">
      <w:pPr>
        <w:spacing w:before="240" w:after="120"/>
      </w:pPr>
      <w:r>
        <w:t xml:space="preserve">In this contribution, we will analysis on the support of </w:t>
      </w:r>
      <w:r w:rsidR="00B66152" w:rsidRPr="00B66152">
        <w:t>MBS reception in RAN sharing scenarios</w:t>
      </w:r>
      <w:r w:rsidR="00B66152">
        <w:t>.</w:t>
      </w:r>
    </w:p>
    <w:p w14:paraId="1A6F521F" w14:textId="3929AEBF" w:rsidR="00006AA0" w:rsidRDefault="008C0D59" w:rsidP="00006AA0">
      <w:pPr>
        <w:pStyle w:val="Heading1"/>
        <w:rPr>
          <w:rFonts w:eastAsia="宋体"/>
          <w:lang w:eastAsia="zh-CN"/>
        </w:rPr>
      </w:pPr>
      <w:bookmarkStart w:id="4" w:name="OLE_LINK1"/>
      <w:bookmarkStart w:id="5" w:name="OLE_LINK2"/>
      <w:bookmarkEnd w:id="3"/>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21CFC04" w14:textId="6AAA5B31" w:rsidR="00022F04" w:rsidRPr="005F1B88" w:rsidRDefault="00022F04" w:rsidP="004A0BE8">
      <w:pPr>
        <w:spacing w:before="60" w:after="60"/>
        <w:rPr>
          <w:rFonts w:eastAsiaTheme="minorEastAsia"/>
          <w:b/>
          <w:u w:val="single"/>
        </w:rPr>
      </w:pPr>
      <w:r w:rsidRPr="005F1B88">
        <w:rPr>
          <w:rFonts w:eastAsiaTheme="minorEastAsia"/>
          <w:b/>
          <w:u w:val="single"/>
        </w:rPr>
        <w:t xml:space="preserve">Basic principle for </w:t>
      </w:r>
      <w:r w:rsidR="006C5147">
        <w:rPr>
          <w:rFonts w:eastAsiaTheme="minorEastAsia" w:hint="eastAsia"/>
          <w:b/>
          <w:u w:val="single"/>
          <w:lang w:eastAsia="zh-CN"/>
        </w:rPr>
        <w:t>MBS</w:t>
      </w:r>
      <w:r w:rsidRPr="005F1B88">
        <w:rPr>
          <w:rFonts w:eastAsiaTheme="minorEastAsia"/>
          <w:b/>
          <w:u w:val="single"/>
        </w:rPr>
        <w:t xml:space="preserve"> reception in </w:t>
      </w:r>
      <w:r>
        <w:rPr>
          <w:rFonts w:eastAsiaTheme="minorEastAsia" w:hint="eastAsia"/>
          <w:b/>
          <w:u w:val="single"/>
          <w:lang w:eastAsia="zh-CN"/>
        </w:rPr>
        <w:t>RAN</w:t>
      </w:r>
      <w:r>
        <w:rPr>
          <w:rFonts w:eastAsiaTheme="minorEastAsia"/>
          <w:b/>
          <w:u w:val="single"/>
        </w:rPr>
        <w:t xml:space="preserve"> </w:t>
      </w:r>
      <w:r>
        <w:rPr>
          <w:rFonts w:eastAsiaTheme="minorEastAsia" w:hint="eastAsia"/>
          <w:b/>
          <w:u w:val="single"/>
          <w:lang w:eastAsia="zh-CN"/>
        </w:rPr>
        <w:t>sharing</w:t>
      </w:r>
      <w:r>
        <w:rPr>
          <w:rFonts w:eastAsiaTheme="minorEastAsia"/>
          <w:b/>
          <w:u w:val="single"/>
          <w:lang w:eastAsia="zh-CN"/>
        </w:rPr>
        <w:t xml:space="preserve"> </w:t>
      </w:r>
      <w:r w:rsidR="00A9413A">
        <w:rPr>
          <w:rFonts w:eastAsiaTheme="minorEastAsia"/>
          <w:b/>
          <w:u w:val="single"/>
          <w:lang w:eastAsia="zh-CN"/>
        </w:rPr>
        <w:t>scenarios</w:t>
      </w:r>
    </w:p>
    <w:p w14:paraId="6C05D9E1" w14:textId="54109267" w:rsidR="00A24E4E" w:rsidRDefault="00A24E4E" w:rsidP="004A0BE8">
      <w:pPr>
        <w:spacing w:before="60" w:after="60"/>
      </w:pPr>
      <w:r>
        <w:rPr>
          <w:rFonts w:eastAsiaTheme="minorEastAsia"/>
          <w:lang w:val="en-US" w:eastAsia="zh-CN"/>
        </w:rPr>
        <w:t xml:space="preserve">In the </w:t>
      </w:r>
      <w:r>
        <w:t xml:space="preserve">Justification </w:t>
      </w:r>
      <w:r w:rsidR="00A52238">
        <w:t>of WI</w:t>
      </w:r>
      <w:r w:rsidR="00B222D6">
        <w:t xml:space="preserve">, the </w:t>
      </w:r>
      <w:r w:rsidR="00B222D6" w:rsidRPr="00B222D6">
        <w:t>RAN sharing scenarios</w:t>
      </w:r>
      <w:r w:rsidR="00B222D6">
        <w:t xml:space="preserve"> </w:t>
      </w:r>
      <w:r w:rsidR="004A0BE8">
        <w:t>for MBS service is descripted as follow:</w:t>
      </w:r>
    </w:p>
    <w:tbl>
      <w:tblPr>
        <w:tblStyle w:val="TableGrid"/>
        <w:tblW w:w="0" w:type="auto"/>
        <w:shd w:val="pct5" w:color="auto" w:fill="auto"/>
        <w:tblLook w:val="04A0" w:firstRow="1" w:lastRow="0" w:firstColumn="1" w:lastColumn="0" w:noHBand="0" w:noVBand="1"/>
      </w:tblPr>
      <w:tblGrid>
        <w:gridCol w:w="9631"/>
      </w:tblGrid>
      <w:tr w:rsidR="004A0BE8" w14:paraId="16B140D0" w14:textId="77777777" w:rsidTr="004A0BE8">
        <w:tc>
          <w:tcPr>
            <w:tcW w:w="9631" w:type="dxa"/>
            <w:shd w:val="pct5" w:color="auto" w:fill="auto"/>
          </w:tcPr>
          <w:p w14:paraId="316BFC0D" w14:textId="1158DBBC" w:rsidR="004A0BE8" w:rsidRPr="004A0BE8" w:rsidRDefault="004A0BE8" w:rsidP="00BF0D76">
            <w:pPr>
              <w:tabs>
                <w:tab w:val="left" w:pos="182"/>
              </w:tabs>
              <w:spacing w:before="120" w:after="120"/>
              <w:jc w:val="both"/>
              <w:rPr>
                <w:color w:val="000000"/>
                <w:lang w:val="en"/>
              </w:rPr>
            </w:pPr>
            <w:r>
              <w:rPr>
                <w:color w:val="000000"/>
                <w:lang w:val="en"/>
              </w:rPr>
              <w:t xml:space="preserve">Network sharing is a common practice to reduce network CAPEX. </w:t>
            </w:r>
            <w:r>
              <w:rPr>
                <w:color w:val="000000"/>
              </w:rPr>
              <w:t xml:space="preserve">With RAN sharing deployment, if the same Multicast/Broadcast service is provided by two (or more) operators separately, this service would be recognized as separate TMGIs resulting in duplicated PTM radio resources consumption in the same cell for transmission of the same content. This justifies resource efficiency improvement in the </w:t>
            </w:r>
            <w:r>
              <w:rPr>
                <w:color w:val="000000"/>
                <w:lang w:val="en"/>
              </w:rPr>
              <w:t xml:space="preserve">RAN sharing scenario. </w:t>
            </w:r>
          </w:p>
        </w:tc>
      </w:tr>
    </w:tbl>
    <w:p w14:paraId="6B05C69E" w14:textId="7E0A0880" w:rsidR="00D26D52" w:rsidRPr="00D26D52" w:rsidRDefault="00C82BA9" w:rsidP="003F564B">
      <w:pPr>
        <w:spacing w:before="240" w:after="60"/>
        <w:rPr>
          <w:lang w:eastAsia="zh-CN"/>
        </w:rPr>
      </w:pPr>
      <w:r>
        <w:rPr>
          <w:rFonts w:eastAsiaTheme="minorEastAsia"/>
          <w:lang w:val="en-US" w:eastAsia="zh-CN"/>
        </w:rPr>
        <w:t>Based on this</w:t>
      </w:r>
      <w:r>
        <w:t xml:space="preserve">, </w:t>
      </w:r>
      <w:r>
        <w:rPr>
          <w:color w:val="000000"/>
        </w:rPr>
        <w:t>duplicated PTM radio resources</w:t>
      </w:r>
      <w:r>
        <w:t xml:space="preserve"> </w:t>
      </w:r>
      <w:r w:rsidR="00772DE3">
        <w:t xml:space="preserve">issue may exist for </w:t>
      </w:r>
      <w:r>
        <w:t>both broadcast service and multicast service</w:t>
      </w:r>
      <w:r w:rsidR="00772DE3">
        <w:t>, the Rel-18 RAN WID does not limit the scenarios. But in SA2 discussion, only Broadcast is in their Study Item scope, for example</w:t>
      </w:r>
      <w:r w:rsidR="00D26D52">
        <w:rPr>
          <w:rFonts w:eastAsiaTheme="minorEastAsia"/>
          <w:lang w:val="en-US" w:eastAsia="zh-CN"/>
        </w:rPr>
        <w:t>, the TR 23.700-47</w:t>
      </w:r>
      <w:r w:rsidR="002C0571">
        <w:rPr>
          <w:rFonts w:eastAsiaTheme="minorEastAsia"/>
          <w:lang w:val="en-US" w:eastAsia="zh-CN"/>
        </w:rPr>
        <w:t>[2]</w:t>
      </w:r>
      <w:r w:rsidR="00D26D52">
        <w:rPr>
          <w:rFonts w:eastAsiaTheme="minorEastAsia"/>
          <w:lang w:val="en-US" w:eastAsia="zh-CN"/>
        </w:rPr>
        <w:t xml:space="preserve"> </w:t>
      </w:r>
      <w:r w:rsidR="00412DC2">
        <w:rPr>
          <w:rFonts w:eastAsiaTheme="minorEastAsia" w:hint="eastAsia"/>
          <w:lang w:val="en-US" w:eastAsia="zh-CN"/>
        </w:rPr>
        <w:t>has</w:t>
      </w:r>
      <w:r w:rsidR="00412DC2">
        <w:rPr>
          <w:rFonts w:eastAsiaTheme="minorEastAsia"/>
          <w:lang w:val="en-US" w:eastAsia="zh-CN"/>
        </w:rPr>
        <w:t xml:space="preserve"> </w:t>
      </w:r>
      <w:r w:rsidR="00D26D52">
        <w:rPr>
          <w:rFonts w:eastAsiaTheme="minorEastAsia"/>
          <w:lang w:val="en-US" w:eastAsia="zh-CN"/>
        </w:rPr>
        <w:t>studie</w:t>
      </w:r>
      <w:r w:rsidR="00412DC2">
        <w:rPr>
          <w:rFonts w:eastAsiaTheme="minorEastAsia" w:hint="eastAsia"/>
          <w:lang w:val="en-US" w:eastAsia="zh-CN"/>
        </w:rPr>
        <w:t>d</w:t>
      </w:r>
      <w:r w:rsidR="00D26D52">
        <w:rPr>
          <w:rFonts w:eastAsiaTheme="minorEastAsia"/>
          <w:lang w:val="en-US" w:eastAsia="zh-CN"/>
        </w:rPr>
        <w:t xml:space="preserve"> the </w:t>
      </w:r>
      <w:r w:rsidR="00D26D52" w:rsidRPr="007D7053">
        <w:rPr>
          <w:rFonts w:eastAsia="MS Mincho"/>
        </w:rPr>
        <w:t>Key Issue #25</w:t>
      </w:r>
      <w:r w:rsidR="00D26D52">
        <w:rPr>
          <w:rFonts w:eastAsia="MS Mincho"/>
        </w:rPr>
        <w:t xml:space="preserve">: </w:t>
      </w:r>
      <w:r w:rsidR="00D26D52" w:rsidRPr="007D7053">
        <w:rPr>
          <w:rFonts w:eastAsia="MS Mincho"/>
        </w:rPr>
        <w:t>MBS MOCN Network Sharing</w:t>
      </w:r>
      <w:r w:rsidR="00D26D52">
        <w:rPr>
          <w:rFonts w:eastAsiaTheme="minorEastAsia"/>
          <w:lang w:val="en-US" w:eastAsia="zh-CN"/>
        </w:rPr>
        <w:t xml:space="preserve">. In which, some solutions </w:t>
      </w:r>
      <w:r w:rsidR="00D72459">
        <w:rPr>
          <w:rFonts w:eastAsiaTheme="minorEastAsia"/>
          <w:lang w:val="en-US" w:eastAsia="zh-CN"/>
        </w:rPr>
        <w:t xml:space="preserve">were introduced </w:t>
      </w:r>
      <w:r w:rsidR="00D26D52">
        <w:rPr>
          <w:rFonts w:eastAsiaTheme="minorEastAsia"/>
          <w:lang w:val="en-US" w:eastAsia="zh-CN"/>
        </w:rPr>
        <w:t xml:space="preserve">to </w:t>
      </w:r>
      <w:r w:rsidR="00D26D52" w:rsidRPr="007D7053">
        <w:rPr>
          <w:lang w:eastAsia="zh-CN"/>
        </w:rPr>
        <w:t>investigate avoiding allocating more radio resource than needed</w:t>
      </w:r>
      <w:r w:rsidR="00D26D52">
        <w:rPr>
          <w:lang w:eastAsia="zh-CN"/>
        </w:rPr>
        <w:t xml:space="preserve"> for </w:t>
      </w:r>
      <w:r w:rsidR="00D26D52" w:rsidRPr="007D7053">
        <w:rPr>
          <w:lang w:eastAsia="zh-CN"/>
        </w:rPr>
        <w:t>the same broadcast content to be delivered to multiple CNs</w:t>
      </w:r>
      <w:r w:rsidR="00D26D52">
        <w:rPr>
          <w:lang w:eastAsia="zh-CN"/>
        </w:rPr>
        <w:t>. However, all the solutions in SA2(#2,</w:t>
      </w:r>
      <w:r w:rsidR="00D72459">
        <w:rPr>
          <w:lang w:eastAsia="zh-CN"/>
        </w:rPr>
        <w:t xml:space="preserve"> </w:t>
      </w:r>
      <w:r w:rsidR="00D26D52">
        <w:rPr>
          <w:lang w:eastAsia="zh-CN"/>
        </w:rPr>
        <w:t>#7,</w:t>
      </w:r>
      <w:r w:rsidR="00D72459">
        <w:rPr>
          <w:lang w:eastAsia="zh-CN"/>
        </w:rPr>
        <w:t xml:space="preserve"> </w:t>
      </w:r>
      <w:r w:rsidR="00D26D52">
        <w:rPr>
          <w:lang w:eastAsia="zh-CN"/>
        </w:rPr>
        <w:t>#8,</w:t>
      </w:r>
      <w:r w:rsidR="00D72459">
        <w:rPr>
          <w:lang w:eastAsia="zh-CN"/>
        </w:rPr>
        <w:t xml:space="preserve"> </w:t>
      </w:r>
      <w:r w:rsidR="00D26D52">
        <w:rPr>
          <w:lang w:eastAsia="zh-CN"/>
        </w:rPr>
        <w:t>#9,</w:t>
      </w:r>
      <w:r w:rsidR="00D72459">
        <w:rPr>
          <w:lang w:eastAsia="zh-CN"/>
        </w:rPr>
        <w:t xml:space="preserve"> </w:t>
      </w:r>
      <w:r w:rsidR="00D26D52">
        <w:rPr>
          <w:lang w:eastAsia="zh-CN"/>
        </w:rPr>
        <w:t xml:space="preserve">#24) only focus on </w:t>
      </w:r>
      <w:r w:rsidR="00D26D52" w:rsidRPr="00D26D52">
        <w:rPr>
          <w:lang w:eastAsia="zh-CN"/>
        </w:rPr>
        <w:t>enhancement for broadcast service in RAN sharing scenarios</w:t>
      </w:r>
      <w:r w:rsidR="00D26D52">
        <w:rPr>
          <w:lang w:eastAsia="zh-CN"/>
        </w:rPr>
        <w:t>.</w:t>
      </w:r>
      <w:r w:rsidR="00D72459">
        <w:rPr>
          <w:lang w:eastAsia="zh-CN"/>
        </w:rPr>
        <w:t xml:space="preserve"> </w:t>
      </w:r>
      <w:r w:rsidR="00D72459" w:rsidRPr="00D72459">
        <w:rPr>
          <w:lang w:eastAsia="zh-CN"/>
        </w:rPr>
        <w:t xml:space="preserve">Considering the current </w:t>
      </w:r>
      <w:r w:rsidR="002C0571" w:rsidRPr="002C0571">
        <w:rPr>
          <w:lang w:eastAsia="zh-CN"/>
        </w:rPr>
        <w:t>situation</w:t>
      </w:r>
      <w:r w:rsidR="00D72459" w:rsidRPr="00D72459">
        <w:rPr>
          <w:lang w:eastAsia="zh-CN"/>
        </w:rPr>
        <w:t>,</w:t>
      </w:r>
      <w:r w:rsidR="00D72459">
        <w:rPr>
          <w:lang w:eastAsia="zh-CN"/>
        </w:rPr>
        <w:t xml:space="preserve"> </w:t>
      </w:r>
      <w:r w:rsidR="00D72459" w:rsidRPr="00D72459">
        <w:rPr>
          <w:lang w:eastAsia="zh-CN"/>
        </w:rPr>
        <w:t>RAN3</w:t>
      </w:r>
      <w:r w:rsidR="00D72459">
        <w:rPr>
          <w:lang w:eastAsia="zh-CN"/>
        </w:rPr>
        <w:t xml:space="preserve"> can</w:t>
      </w:r>
      <w:r w:rsidR="00D72459" w:rsidRPr="00D72459">
        <w:rPr>
          <w:lang w:eastAsia="zh-CN"/>
        </w:rPr>
        <w:t xml:space="preserve"> prioritize to </w:t>
      </w:r>
      <w:r w:rsidR="00D72459">
        <w:rPr>
          <w:lang w:eastAsia="zh-CN"/>
        </w:rPr>
        <w:t>discuss</w:t>
      </w:r>
      <w:r w:rsidR="00D72459" w:rsidRPr="007D7053">
        <w:rPr>
          <w:lang w:eastAsia="zh-CN"/>
        </w:rPr>
        <w:t xml:space="preserve"> </w:t>
      </w:r>
      <w:r w:rsidR="00D72459" w:rsidRPr="00D72459">
        <w:rPr>
          <w:lang w:eastAsia="zh-CN"/>
        </w:rPr>
        <w:t>broadcast service in RAN sharing scenarios</w:t>
      </w:r>
      <w:r w:rsidR="00772DE3">
        <w:rPr>
          <w:lang w:eastAsia="zh-CN"/>
        </w:rPr>
        <w:t xml:space="preserve"> first, and check the feasibility for multicast with SA2 afterwards</w:t>
      </w:r>
      <w:r w:rsidR="00D72459">
        <w:rPr>
          <w:lang w:eastAsia="zh-CN"/>
        </w:rPr>
        <w:t>.</w:t>
      </w:r>
    </w:p>
    <w:p w14:paraId="751A6F48" w14:textId="57F205B8" w:rsidR="00A16FFB" w:rsidRPr="00772DE3" w:rsidRDefault="002516C9" w:rsidP="00D72459">
      <w:pPr>
        <w:spacing w:after="60"/>
        <w:rPr>
          <w:rFonts w:eastAsiaTheme="minorEastAsia"/>
          <w:b/>
        </w:rPr>
      </w:pPr>
      <w:r w:rsidRPr="00AF4854">
        <w:rPr>
          <w:b/>
        </w:rPr>
        <w:t>Proposal</w:t>
      </w:r>
      <w:r w:rsidR="00A16FFB">
        <w:rPr>
          <w:b/>
        </w:rPr>
        <w:t xml:space="preserve"> 1</w:t>
      </w:r>
      <w:r w:rsidRPr="00AF4854">
        <w:rPr>
          <w:b/>
        </w:rPr>
        <w:t xml:space="preserve">: </w:t>
      </w:r>
      <w:r w:rsidR="00A16FFB">
        <w:rPr>
          <w:b/>
        </w:rPr>
        <w:t xml:space="preserve">RAN3 </w:t>
      </w:r>
      <w:r w:rsidR="00A16FFB">
        <w:rPr>
          <w:rFonts w:eastAsiaTheme="minorEastAsia"/>
          <w:b/>
        </w:rPr>
        <w:t>p</w:t>
      </w:r>
      <w:r w:rsidRPr="00AF4854">
        <w:rPr>
          <w:rFonts w:eastAsiaTheme="minorEastAsia"/>
          <w:b/>
        </w:rPr>
        <w:t xml:space="preserve">rioritize </w:t>
      </w:r>
      <w:r w:rsidR="00A16FFB">
        <w:rPr>
          <w:rFonts w:eastAsiaTheme="minorEastAsia"/>
          <w:b/>
        </w:rPr>
        <w:t xml:space="preserve">on </w:t>
      </w:r>
      <w:r w:rsidR="00D72459" w:rsidRPr="00C82BA9">
        <w:rPr>
          <w:rFonts w:eastAsiaTheme="minorEastAsia"/>
          <w:b/>
          <w:lang w:val="en-US" w:eastAsia="zh-CN"/>
        </w:rPr>
        <w:t xml:space="preserve">enhancement for </w:t>
      </w:r>
      <w:r w:rsidR="00A16FFB" w:rsidRPr="004A0BE8">
        <w:rPr>
          <w:rFonts w:eastAsiaTheme="minorEastAsia"/>
          <w:b/>
          <w:lang w:val="en-US" w:eastAsia="zh-CN"/>
        </w:rPr>
        <w:t>broadcast se</w:t>
      </w:r>
      <w:r w:rsidR="00A16FFB">
        <w:rPr>
          <w:rFonts w:eastAsiaTheme="minorEastAsia"/>
          <w:b/>
          <w:lang w:val="en-US" w:eastAsia="zh-CN"/>
        </w:rPr>
        <w:t>rvice</w:t>
      </w:r>
      <w:r w:rsidR="00A16FFB" w:rsidRPr="004A0BE8">
        <w:rPr>
          <w:rFonts w:eastAsiaTheme="minorEastAsia"/>
          <w:b/>
          <w:lang w:val="en-US" w:eastAsia="zh-CN"/>
        </w:rPr>
        <w:t xml:space="preserve"> in RAN sharing scenarios</w:t>
      </w:r>
      <w:r w:rsidR="00772DE3" w:rsidRPr="003F564B">
        <w:rPr>
          <w:b/>
          <w:lang w:eastAsia="zh-CN"/>
        </w:rPr>
        <w:t xml:space="preserve"> first, and check the feasibility for multicast with SA2 afterwards</w:t>
      </w:r>
      <w:r w:rsidR="00A16FFB" w:rsidRPr="00772DE3">
        <w:rPr>
          <w:rFonts w:eastAsiaTheme="minorEastAsia"/>
          <w:b/>
          <w:lang w:val="en-US" w:eastAsia="zh-CN"/>
        </w:rPr>
        <w:t>.</w:t>
      </w:r>
    </w:p>
    <w:p w14:paraId="680FA5B9" w14:textId="61F51E0B" w:rsidR="00987312" w:rsidRDefault="00987312" w:rsidP="008A336F">
      <w:pPr>
        <w:spacing w:before="60" w:after="60"/>
        <w:rPr>
          <w:color w:val="000000"/>
        </w:rPr>
      </w:pPr>
      <w:r>
        <w:rPr>
          <w:rFonts w:eastAsiaTheme="minorEastAsia"/>
          <w:lang w:val="en-US" w:eastAsia="zh-CN"/>
        </w:rPr>
        <w:t xml:space="preserve">To avoid the </w:t>
      </w:r>
      <w:r>
        <w:rPr>
          <w:color w:val="000000"/>
        </w:rPr>
        <w:t>duplicated radio resources consumption in the same cell, the</w:t>
      </w:r>
      <w:r w:rsidR="00BF06FA">
        <w:rPr>
          <w:color w:val="000000"/>
        </w:rPr>
        <w:t xml:space="preserve"> </w:t>
      </w:r>
      <w:r w:rsidR="00A62489">
        <w:rPr>
          <w:color w:val="000000"/>
        </w:rPr>
        <w:t>UE</w:t>
      </w:r>
      <w:r w:rsidR="00772DE3">
        <w:rPr>
          <w:color w:val="000000"/>
        </w:rPr>
        <w:t>s</w:t>
      </w:r>
      <w:r w:rsidR="00A62489">
        <w:rPr>
          <w:color w:val="000000"/>
        </w:rPr>
        <w:t xml:space="preserve"> of different </w:t>
      </w:r>
      <w:r w:rsidR="00A62489" w:rsidRPr="00A62489">
        <w:rPr>
          <w:color w:val="000000"/>
        </w:rPr>
        <w:t xml:space="preserve">PLMNs in </w:t>
      </w:r>
      <w:r w:rsidR="00772DE3">
        <w:rPr>
          <w:color w:val="000000"/>
        </w:rPr>
        <w:t xml:space="preserve">the </w:t>
      </w:r>
      <w:r w:rsidR="00A62489" w:rsidRPr="00A62489">
        <w:rPr>
          <w:color w:val="000000"/>
        </w:rPr>
        <w:t>shared cell shall receive only one copy of data.</w:t>
      </w:r>
      <w:r w:rsidR="002C0571">
        <w:rPr>
          <w:color w:val="000000"/>
        </w:rPr>
        <w:t xml:space="preserve"> </w:t>
      </w:r>
      <w:r w:rsidR="009E183E">
        <w:rPr>
          <w:color w:val="000000"/>
        </w:rPr>
        <w:t>F</w:t>
      </w:r>
      <w:r w:rsidR="0089181B">
        <w:rPr>
          <w:color w:val="000000"/>
        </w:rPr>
        <w:t xml:space="preserve">or </w:t>
      </w:r>
      <w:r w:rsidR="009E183E">
        <w:rPr>
          <w:color w:val="000000"/>
        </w:rPr>
        <w:t>both multicast and broadcast</w:t>
      </w:r>
      <w:r w:rsidR="0089181B">
        <w:rPr>
          <w:color w:val="000000"/>
        </w:rPr>
        <w:t xml:space="preserve">, the UE use </w:t>
      </w:r>
      <w:r w:rsidR="009E183E">
        <w:rPr>
          <w:color w:val="000000"/>
        </w:rPr>
        <w:t xml:space="preserve">configured </w:t>
      </w:r>
      <w:r w:rsidR="00772DE3">
        <w:rPr>
          <w:color w:val="000000"/>
        </w:rPr>
        <w:t>G</w:t>
      </w:r>
      <w:r w:rsidR="0089181B">
        <w:rPr>
          <w:color w:val="000000"/>
        </w:rPr>
        <w:t xml:space="preserve">-RNTI to </w:t>
      </w:r>
      <w:r w:rsidR="009E183E">
        <w:rPr>
          <w:color w:val="000000"/>
        </w:rPr>
        <w:t>monitor PDCCH for receiving the MBS data, and further id</w:t>
      </w:r>
      <w:r w:rsidR="0089181B">
        <w:rPr>
          <w:color w:val="000000"/>
        </w:rPr>
        <w:t>entify the corresponding MBS session</w:t>
      </w:r>
      <w:r w:rsidR="009E183E">
        <w:rPr>
          <w:color w:val="000000"/>
        </w:rPr>
        <w:t xml:space="preserve"> using the LCID in MAC PDU. Thus, it is feasible for UE</w:t>
      </w:r>
      <w:r w:rsidR="00772DE3">
        <w:rPr>
          <w:color w:val="000000"/>
        </w:rPr>
        <w:t>s</w:t>
      </w:r>
      <w:r w:rsidR="009E183E">
        <w:rPr>
          <w:color w:val="000000"/>
        </w:rPr>
        <w:t xml:space="preserve"> of different PLMNs to receive only </w:t>
      </w:r>
      <w:r w:rsidR="009E183E" w:rsidRPr="009E183E">
        <w:rPr>
          <w:color w:val="000000"/>
        </w:rPr>
        <w:t>one copy of data</w:t>
      </w:r>
      <w:r w:rsidR="009E183E">
        <w:rPr>
          <w:color w:val="000000"/>
        </w:rPr>
        <w:t xml:space="preserve">, when the corresponding </w:t>
      </w:r>
      <w:r w:rsidR="009E183E" w:rsidRPr="009E183E">
        <w:rPr>
          <w:color w:val="000000"/>
        </w:rPr>
        <w:t>necessary</w:t>
      </w:r>
      <w:r w:rsidR="009E183E">
        <w:rPr>
          <w:color w:val="000000"/>
        </w:rPr>
        <w:t xml:space="preserve"> PTM configuration of different PLMNs</w:t>
      </w:r>
      <w:r w:rsidR="009E183E" w:rsidRPr="009E183E">
        <w:rPr>
          <w:color w:val="000000"/>
        </w:rPr>
        <w:t xml:space="preserve"> </w:t>
      </w:r>
      <w:r w:rsidR="009E183E">
        <w:rPr>
          <w:color w:val="000000"/>
        </w:rPr>
        <w:t>are the same.</w:t>
      </w:r>
    </w:p>
    <w:p w14:paraId="0508FD63" w14:textId="57AF1E58" w:rsidR="00C460A8" w:rsidRPr="00A16FFB" w:rsidRDefault="00B66152" w:rsidP="00D72459">
      <w:pPr>
        <w:spacing w:before="60" w:after="60"/>
        <w:rPr>
          <w:rFonts w:eastAsiaTheme="minorEastAsia"/>
          <w:b/>
          <w:lang w:val="en-US" w:eastAsia="zh-CN"/>
        </w:rPr>
      </w:pPr>
      <w:r w:rsidRPr="00A16FFB">
        <w:rPr>
          <w:rFonts w:eastAsiaTheme="minorEastAsia"/>
          <w:b/>
          <w:lang w:val="en-US" w:eastAsia="zh-CN"/>
        </w:rPr>
        <w:t xml:space="preserve">Proposal </w:t>
      </w:r>
      <w:r w:rsidR="008A336F">
        <w:rPr>
          <w:rFonts w:eastAsiaTheme="minorEastAsia"/>
          <w:b/>
          <w:lang w:val="en-US" w:eastAsia="zh-CN"/>
        </w:rPr>
        <w:t>2</w:t>
      </w:r>
      <w:r w:rsidRPr="00A16FFB">
        <w:rPr>
          <w:rFonts w:eastAsiaTheme="minorEastAsia"/>
          <w:b/>
          <w:lang w:val="en-US" w:eastAsia="zh-CN"/>
        </w:rPr>
        <w:t xml:space="preserve">: </w:t>
      </w:r>
      <w:r w:rsidR="00BF06FA">
        <w:rPr>
          <w:rFonts w:eastAsiaTheme="minorEastAsia"/>
          <w:b/>
          <w:lang w:val="en-US" w:eastAsia="zh-CN"/>
        </w:rPr>
        <w:t>T</w:t>
      </w:r>
      <w:r w:rsidR="006C5147" w:rsidRPr="00A16FFB">
        <w:rPr>
          <w:rFonts w:eastAsiaTheme="minorEastAsia"/>
          <w:b/>
          <w:lang w:val="en-US" w:eastAsia="zh-CN"/>
        </w:rPr>
        <w:t>he UE</w:t>
      </w:r>
      <w:r w:rsidR="00A62489">
        <w:rPr>
          <w:rFonts w:eastAsiaTheme="minorEastAsia"/>
          <w:b/>
          <w:lang w:val="en-US" w:eastAsia="zh-CN"/>
        </w:rPr>
        <w:t>s</w:t>
      </w:r>
      <w:r w:rsidR="006C5147" w:rsidRPr="00A16FFB">
        <w:rPr>
          <w:rFonts w:eastAsiaTheme="minorEastAsia"/>
          <w:b/>
          <w:lang w:val="en-US" w:eastAsia="zh-CN"/>
        </w:rPr>
        <w:t xml:space="preserve"> of different PLMN</w:t>
      </w:r>
      <w:r w:rsidR="00B869E1" w:rsidRPr="00A16FFB">
        <w:rPr>
          <w:rFonts w:eastAsiaTheme="minorEastAsia"/>
          <w:b/>
          <w:lang w:val="en-US" w:eastAsia="zh-CN"/>
        </w:rPr>
        <w:t>s</w:t>
      </w:r>
      <w:r w:rsidR="006C5147" w:rsidRPr="00A16FFB">
        <w:rPr>
          <w:rFonts w:eastAsiaTheme="minorEastAsia"/>
          <w:b/>
          <w:lang w:val="en-US" w:eastAsia="zh-CN"/>
        </w:rPr>
        <w:t xml:space="preserve"> </w:t>
      </w:r>
      <w:r w:rsidR="00BF06FA">
        <w:rPr>
          <w:rFonts w:eastAsiaTheme="minorEastAsia"/>
          <w:b/>
          <w:lang w:val="en-US" w:eastAsia="zh-CN"/>
        </w:rPr>
        <w:t xml:space="preserve">in shared cell </w:t>
      </w:r>
      <w:r w:rsidR="006C5147" w:rsidRPr="00A16FFB">
        <w:rPr>
          <w:rFonts w:eastAsiaTheme="minorEastAsia"/>
          <w:b/>
          <w:lang w:val="en-US" w:eastAsia="zh-CN"/>
        </w:rPr>
        <w:t xml:space="preserve">shall receive </w:t>
      </w:r>
      <w:r w:rsidR="00D43952">
        <w:rPr>
          <w:rFonts w:eastAsiaTheme="minorEastAsia"/>
          <w:b/>
          <w:lang w:val="en-US" w:eastAsia="zh-CN"/>
        </w:rPr>
        <w:t xml:space="preserve">only </w:t>
      </w:r>
      <w:r w:rsidR="006C5147" w:rsidRPr="00A16FFB">
        <w:rPr>
          <w:rFonts w:eastAsiaTheme="minorEastAsia"/>
          <w:b/>
          <w:lang w:val="en-US" w:eastAsia="zh-CN"/>
        </w:rPr>
        <w:t xml:space="preserve">one </w:t>
      </w:r>
      <w:r w:rsidR="00BF06FA">
        <w:rPr>
          <w:rFonts w:eastAsiaTheme="minorEastAsia"/>
          <w:b/>
          <w:lang w:val="en-US" w:eastAsia="zh-CN"/>
        </w:rPr>
        <w:t>copy</w:t>
      </w:r>
      <w:r w:rsidR="006C5147" w:rsidRPr="00A16FFB">
        <w:rPr>
          <w:rFonts w:eastAsiaTheme="minorEastAsia"/>
          <w:b/>
          <w:lang w:val="en-US" w:eastAsia="zh-CN"/>
        </w:rPr>
        <w:t xml:space="preserve"> of data</w:t>
      </w:r>
      <w:r w:rsidR="00B869E1" w:rsidRPr="00A16FFB">
        <w:rPr>
          <w:rFonts w:eastAsiaTheme="minorEastAsia"/>
          <w:b/>
          <w:lang w:val="en-US" w:eastAsia="zh-CN"/>
        </w:rPr>
        <w:t xml:space="preserve"> over </w:t>
      </w:r>
      <w:proofErr w:type="spellStart"/>
      <w:r w:rsidR="00B869E1" w:rsidRPr="00A16FFB">
        <w:rPr>
          <w:rFonts w:eastAsiaTheme="minorEastAsia"/>
          <w:b/>
          <w:lang w:val="en-US" w:eastAsia="zh-CN"/>
        </w:rPr>
        <w:t>Uu</w:t>
      </w:r>
      <w:proofErr w:type="spellEnd"/>
      <w:r w:rsidR="00BF06FA">
        <w:rPr>
          <w:rFonts w:eastAsiaTheme="minorEastAsia"/>
          <w:b/>
          <w:lang w:val="en-US" w:eastAsia="zh-CN"/>
        </w:rPr>
        <w:t xml:space="preserve"> interface.</w:t>
      </w:r>
    </w:p>
    <w:p w14:paraId="553F7658" w14:textId="4D4499B9" w:rsidR="0089181B" w:rsidRDefault="009E183E" w:rsidP="00987312">
      <w:pPr>
        <w:spacing w:before="60" w:after="60"/>
        <w:rPr>
          <w:rFonts w:eastAsiaTheme="minorEastAsia"/>
          <w:lang w:val="en-US" w:eastAsia="zh-CN"/>
        </w:rPr>
      </w:pPr>
      <w:r>
        <w:rPr>
          <w:rFonts w:eastAsiaTheme="minorEastAsia"/>
          <w:lang w:val="en-US" w:eastAsia="zh-CN"/>
        </w:rPr>
        <w:t xml:space="preserve">As </w:t>
      </w:r>
      <w:r w:rsidR="00742959">
        <w:rPr>
          <w:rFonts w:eastAsiaTheme="minorEastAsia"/>
          <w:lang w:val="en-US" w:eastAsia="zh-CN"/>
        </w:rPr>
        <w:t xml:space="preserve">shown in </w:t>
      </w:r>
      <w:r w:rsidR="002C0571">
        <w:rPr>
          <w:rFonts w:eastAsiaTheme="minorEastAsia"/>
          <w:lang w:val="en-US" w:eastAsia="zh-CN"/>
        </w:rPr>
        <w:t>WI</w:t>
      </w:r>
      <w:r w:rsidR="00772DE3">
        <w:rPr>
          <w:rFonts w:eastAsiaTheme="minorEastAsia"/>
          <w:lang w:val="en-US" w:eastAsia="zh-CN"/>
        </w:rPr>
        <w:t xml:space="preserve"> </w:t>
      </w:r>
      <w:r w:rsidR="002C0571">
        <w:rPr>
          <w:rFonts w:eastAsiaTheme="minorEastAsia"/>
          <w:lang w:val="en-US" w:eastAsia="zh-CN"/>
        </w:rPr>
        <w:t>[1], there is no RAN2</w:t>
      </w:r>
      <w:r w:rsidR="0089181B">
        <w:rPr>
          <w:rFonts w:eastAsiaTheme="minorEastAsia"/>
          <w:lang w:val="en-US" w:eastAsia="zh-CN"/>
        </w:rPr>
        <w:t xml:space="preserve"> </w:t>
      </w:r>
      <w:r>
        <w:rPr>
          <w:rFonts w:eastAsiaTheme="minorEastAsia"/>
          <w:lang w:val="en-US" w:eastAsia="zh-CN"/>
        </w:rPr>
        <w:t>impact</w:t>
      </w:r>
      <w:r w:rsidR="0089181B">
        <w:rPr>
          <w:rFonts w:eastAsiaTheme="minorEastAsia"/>
          <w:lang w:val="en-US" w:eastAsia="zh-CN"/>
        </w:rPr>
        <w:t xml:space="preserve"> for this issue. </w:t>
      </w:r>
      <w:r w:rsidR="00F24A47">
        <w:rPr>
          <w:rFonts w:eastAsiaTheme="minorEastAsia"/>
          <w:lang w:val="en-US" w:eastAsia="zh-CN"/>
        </w:rPr>
        <w:t xml:space="preserve">In other word, the same </w:t>
      </w:r>
      <w:r>
        <w:rPr>
          <w:rFonts w:eastAsiaTheme="minorEastAsia"/>
          <w:lang w:val="en-US" w:eastAsia="zh-CN"/>
        </w:rPr>
        <w:t>PTM radio resource</w:t>
      </w:r>
      <w:r w:rsidR="00F24A47">
        <w:rPr>
          <w:rFonts w:eastAsiaTheme="minorEastAsia"/>
          <w:lang w:val="en-US" w:eastAsia="zh-CN"/>
        </w:rPr>
        <w:t xml:space="preserve"> can </w:t>
      </w:r>
      <w:r w:rsidR="00F24A47" w:rsidRPr="00F24A47">
        <w:rPr>
          <w:rFonts w:eastAsiaTheme="minorEastAsia"/>
          <w:lang w:val="en-US" w:eastAsia="zh-CN"/>
        </w:rPr>
        <w:t>naturally</w:t>
      </w:r>
      <w:r w:rsidR="00F24A47">
        <w:rPr>
          <w:rFonts w:eastAsiaTheme="minorEastAsia"/>
          <w:lang w:val="en-US" w:eastAsia="zh-CN"/>
        </w:rPr>
        <w:t xml:space="preserve"> be configured by </w:t>
      </w:r>
      <w:r w:rsidR="00772DE3">
        <w:rPr>
          <w:rFonts w:eastAsiaTheme="minorEastAsia"/>
          <w:lang w:val="en-US" w:eastAsia="zh-CN"/>
        </w:rPr>
        <w:t>Rel-17</w:t>
      </w:r>
      <w:r w:rsidR="00F24A47">
        <w:rPr>
          <w:rFonts w:eastAsiaTheme="minorEastAsia"/>
          <w:lang w:val="en-US" w:eastAsia="zh-CN"/>
        </w:rPr>
        <w:t xml:space="preserve"> mechanism for different PLMNs. T</w:t>
      </w:r>
      <w:r w:rsidR="00F24A47" w:rsidRPr="00F24A47">
        <w:rPr>
          <w:rFonts w:eastAsiaTheme="minorEastAsia"/>
          <w:lang w:val="en-US" w:eastAsia="zh-CN"/>
        </w:rPr>
        <w:t>o be more precise</w:t>
      </w:r>
      <w:r w:rsidR="00F24A47">
        <w:rPr>
          <w:rFonts w:eastAsiaTheme="minorEastAsia"/>
          <w:lang w:val="en-US" w:eastAsia="zh-CN"/>
        </w:rPr>
        <w:t xml:space="preserve">, </w:t>
      </w:r>
      <w:r w:rsidR="00F24A47">
        <w:rPr>
          <w:rFonts w:eastAsiaTheme="minorEastAsia" w:hint="eastAsia"/>
          <w:lang w:val="en-US" w:eastAsia="zh-CN"/>
        </w:rPr>
        <w:t>the</w:t>
      </w:r>
      <w:r w:rsidR="00F24A47">
        <w:rPr>
          <w:rFonts w:eastAsiaTheme="minorEastAsia"/>
          <w:lang w:val="en-US" w:eastAsia="zh-CN"/>
        </w:rPr>
        <w:t xml:space="preserve"> </w:t>
      </w:r>
      <w:r w:rsidR="00F24A47">
        <w:rPr>
          <w:rFonts w:eastAsiaTheme="minorEastAsia" w:hint="eastAsia"/>
          <w:lang w:val="en-US" w:eastAsia="zh-CN"/>
        </w:rPr>
        <w:t>PTM</w:t>
      </w:r>
      <w:r w:rsidR="00F24A47">
        <w:rPr>
          <w:rFonts w:eastAsiaTheme="minorEastAsia"/>
          <w:lang w:val="en-US" w:eastAsia="zh-CN"/>
        </w:rPr>
        <w:t xml:space="preserve"> </w:t>
      </w:r>
      <w:r w:rsidR="00F24A47">
        <w:rPr>
          <w:rFonts w:eastAsiaTheme="minorEastAsia" w:hint="eastAsia"/>
          <w:lang w:val="en-US" w:eastAsia="zh-CN"/>
        </w:rPr>
        <w:t>radio</w:t>
      </w:r>
      <w:r w:rsidR="00F24A47">
        <w:rPr>
          <w:rFonts w:eastAsiaTheme="minorEastAsia"/>
          <w:lang w:val="en-US" w:eastAsia="zh-CN"/>
        </w:rPr>
        <w:t xml:space="preserve"> </w:t>
      </w:r>
      <w:r w:rsidR="00F24A47">
        <w:rPr>
          <w:rFonts w:eastAsiaTheme="minorEastAsia" w:hint="eastAsia"/>
          <w:lang w:val="en-US" w:eastAsia="zh-CN"/>
        </w:rPr>
        <w:t>resource</w:t>
      </w:r>
      <w:r w:rsidR="00F24A47">
        <w:rPr>
          <w:rFonts w:eastAsiaTheme="minorEastAsia"/>
          <w:lang w:val="en-US" w:eastAsia="zh-CN"/>
        </w:rPr>
        <w:t xml:space="preserve"> can be can be </w:t>
      </w:r>
      <w:r w:rsidR="00F24A47">
        <w:rPr>
          <w:rFonts w:eastAsiaTheme="minorEastAsia"/>
          <w:lang w:val="en-US" w:eastAsia="zh-CN"/>
        </w:rPr>
        <w:lastRenderedPageBreak/>
        <w:t xml:space="preserve">configured via </w:t>
      </w:r>
      <w:r w:rsidR="00EE6780" w:rsidRPr="00EE6780">
        <w:rPr>
          <w:rFonts w:eastAsiaTheme="minorEastAsia"/>
          <w:i/>
          <w:lang w:val="en-US" w:eastAsia="zh-CN"/>
        </w:rPr>
        <w:t>MBS-</w:t>
      </w:r>
      <w:proofErr w:type="spellStart"/>
      <w:r w:rsidR="00EE6780" w:rsidRPr="00EE6780">
        <w:rPr>
          <w:rFonts w:eastAsiaTheme="minorEastAsia"/>
          <w:i/>
          <w:lang w:val="en-US" w:eastAsia="zh-CN"/>
        </w:rPr>
        <w:t>SessionInfoList</w:t>
      </w:r>
      <w:proofErr w:type="spellEnd"/>
      <w:r w:rsidR="00EE6780" w:rsidRPr="00EE6780">
        <w:rPr>
          <w:rFonts w:eastAsiaTheme="minorEastAsia"/>
          <w:lang w:val="en-US" w:eastAsia="zh-CN"/>
        </w:rPr>
        <w:t xml:space="preserve"> </w:t>
      </w:r>
      <w:r w:rsidR="00EE6780">
        <w:rPr>
          <w:rFonts w:eastAsiaTheme="minorEastAsia"/>
          <w:lang w:val="en-US" w:eastAsia="zh-CN"/>
        </w:rPr>
        <w:t xml:space="preserve">IE in </w:t>
      </w:r>
      <w:proofErr w:type="spellStart"/>
      <w:r w:rsidR="00F24A47" w:rsidRPr="00F24A47">
        <w:rPr>
          <w:rFonts w:eastAsiaTheme="minorEastAsia"/>
          <w:i/>
          <w:lang w:val="en-US" w:eastAsia="zh-CN"/>
        </w:rPr>
        <w:t>MBSBroadcastConfiguration</w:t>
      </w:r>
      <w:proofErr w:type="spellEnd"/>
      <w:r w:rsidR="00F24A47" w:rsidRPr="00F24A47">
        <w:rPr>
          <w:rFonts w:eastAsiaTheme="minorEastAsia" w:hint="eastAsia"/>
          <w:lang w:val="en-US" w:eastAsia="zh-CN"/>
        </w:rPr>
        <w:t xml:space="preserve"> </w:t>
      </w:r>
      <w:r w:rsidR="00F24A47">
        <w:rPr>
          <w:rFonts w:eastAsiaTheme="minorEastAsia"/>
          <w:lang w:val="en-US" w:eastAsia="zh-CN"/>
        </w:rPr>
        <w:t xml:space="preserve">IE </w:t>
      </w:r>
      <w:r w:rsidR="00EE6780">
        <w:rPr>
          <w:rFonts w:eastAsiaTheme="minorEastAsia"/>
          <w:lang w:val="en-US" w:eastAsia="zh-CN"/>
        </w:rPr>
        <w:t>included in</w:t>
      </w:r>
      <w:r w:rsidR="00F24A47">
        <w:rPr>
          <w:rFonts w:eastAsiaTheme="minorEastAsia"/>
          <w:lang w:val="en-US" w:eastAsia="zh-CN"/>
        </w:rPr>
        <w:t xml:space="preserve"> </w:t>
      </w:r>
      <w:r w:rsidR="00F24A47" w:rsidRPr="00F24A47">
        <w:rPr>
          <w:rFonts w:eastAsiaTheme="minorEastAsia"/>
          <w:i/>
          <w:lang w:val="en-US" w:eastAsia="zh-CN"/>
        </w:rPr>
        <w:t>MCCH-message</w:t>
      </w:r>
      <w:r w:rsidR="00F24A47">
        <w:rPr>
          <w:rFonts w:eastAsiaTheme="minorEastAsia"/>
          <w:lang w:val="en-US" w:eastAsia="zh-CN"/>
        </w:rPr>
        <w:t xml:space="preserve"> for </w:t>
      </w:r>
      <w:r w:rsidR="00F24A47">
        <w:rPr>
          <w:rFonts w:eastAsiaTheme="minorEastAsia" w:hint="eastAsia"/>
          <w:lang w:val="en-US" w:eastAsia="zh-CN"/>
        </w:rPr>
        <w:t>broadcast</w:t>
      </w:r>
      <w:r w:rsidR="00F24A47">
        <w:rPr>
          <w:rFonts w:eastAsiaTheme="minorEastAsia"/>
          <w:lang w:val="en-US" w:eastAsia="zh-CN"/>
        </w:rPr>
        <w:t xml:space="preserve"> session</w:t>
      </w:r>
      <w:r w:rsidR="00EE6780">
        <w:rPr>
          <w:rFonts w:eastAsiaTheme="minorEastAsia"/>
          <w:lang w:val="en-US" w:eastAsia="zh-CN"/>
        </w:rPr>
        <w:t xml:space="preserve"> as below, the different PLMNs can configure same radio resource for broadcast session</w:t>
      </w:r>
      <w:r w:rsidR="00BF312B">
        <w:rPr>
          <w:rFonts w:eastAsiaTheme="minorEastAsia"/>
          <w:lang w:val="en-US" w:eastAsia="zh-CN"/>
        </w:rPr>
        <w:t xml:space="preserve"> separately</w:t>
      </w:r>
      <w:r w:rsidR="00EE6780">
        <w:rPr>
          <w:rFonts w:eastAsiaTheme="minorEastAsia"/>
          <w:lang w:val="en-US" w:eastAsia="zh-CN"/>
        </w:rPr>
        <w:t xml:space="preserve"> based on the current </w:t>
      </w:r>
      <w:r w:rsidR="00772DE3">
        <w:rPr>
          <w:rFonts w:eastAsiaTheme="minorEastAsia"/>
          <w:lang w:val="en-US" w:eastAsia="zh-CN"/>
        </w:rPr>
        <w:t xml:space="preserve">RRC </w:t>
      </w:r>
      <w:r w:rsidR="00EE6780">
        <w:rPr>
          <w:rFonts w:eastAsiaTheme="minorEastAsia"/>
          <w:lang w:val="en-US" w:eastAsia="zh-CN"/>
        </w:rPr>
        <w:t>spec</w:t>
      </w:r>
      <w:r w:rsidR="00772DE3">
        <w:rPr>
          <w:rFonts w:eastAsiaTheme="minorEastAsia"/>
          <w:lang w:val="en-US" w:eastAsia="zh-CN"/>
        </w:rPr>
        <w:t>:</w:t>
      </w:r>
    </w:p>
    <w:p w14:paraId="79C98254" w14:textId="77777777" w:rsidR="00EE6780" w:rsidRPr="00EE6780"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6780">
        <w:rPr>
          <w:rFonts w:ascii="Courier New" w:hAnsi="Courier New"/>
          <w:noProof/>
          <w:sz w:val="16"/>
          <w:lang w:eastAsia="en-GB"/>
        </w:rPr>
        <w:t xml:space="preserve">MBS-SessionInfoList-r17 ::=      </w:t>
      </w:r>
      <w:r w:rsidRPr="00EE6780">
        <w:rPr>
          <w:rFonts w:ascii="Courier New" w:hAnsi="Courier New"/>
          <w:noProof/>
          <w:color w:val="993366"/>
          <w:sz w:val="16"/>
          <w:lang w:eastAsia="en-GB"/>
        </w:rPr>
        <w:t>SEQUENCE</w:t>
      </w:r>
      <w:r w:rsidRPr="00EE6780">
        <w:rPr>
          <w:rFonts w:ascii="Courier New" w:hAnsi="Courier New"/>
          <w:noProof/>
          <w:sz w:val="16"/>
          <w:lang w:eastAsia="en-GB"/>
        </w:rPr>
        <w:t xml:space="preserve"> (</w:t>
      </w:r>
      <w:r w:rsidRPr="00EE6780">
        <w:rPr>
          <w:rFonts w:ascii="Courier New" w:hAnsi="Courier New"/>
          <w:noProof/>
          <w:color w:val="993366"/>
          <w:sz w:val="16"/>
          <w:lang w:eastAsia="en-GB"/>
        </w:rPr>
        <w:t>SIZE</w:t>
      </w:r>
      <w:r w:rsidRPr="00EE6780">
        <w:rPr>
          <w:rFonts w:ascii="Courier New" w:hAnsi="Courier New"/>
          <w:noProof/>
          <w:sz w:val="16"/>
          <w:lang w:eastAsia="en-GB"/>
        </w:rPr>
        <w:t xml:space="preserve"> (1..maxNrofMBS-Session-r17))</w:t>
      </w:r>
      <w:r w:rsidRPr="00EE6780">
        <w:rPr>
          <w:rFonts w:ascii="Courier New" w:hAnsi="Courier New"/>
          <w:noProof/>
          <w:color w:val="993366"/>
          <w:sz w:val="16"/>
          <w:lang w:eastAsia="en-GB"/>
        </w:rPr>
        <w:t xml:space="preserve"> OF</w:t>
      </w:r>
      <w:r w:rsidRPr="00EE6780">
        <w:rPr>
          <w:rFonts w:ascii="Courier New" w:hAnsi="Courier New"/>
          <w:noProof/>
          <w:sz w:val="16"/>
          <w:lang w:eastAsia="en-GB"/>
        </w:rPr>
        <w:t xml:space="preserve"> MBS-SessionInfo-r17</w:t>
      </w:r>
    </w:p>
    <w:p w14:paraId="4299BC30" w14:textId="77777777" w:rsidR="00EE6780" w:rsidRPr="00EE6780"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D55807" w14:textId="77777777" w:rsidR="00EE6780" w:rsidRPr="00EE6780"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6780">
        <w:rPr>
          <w:rFonts w:ascii="Courier New" w:hAnsi="Courier New"/>
          <w:noProof/>
          <w:sz w:val="16"/>
          <w:lang w:eastAsia="en-GB"/>
        </w:rPr>
        <w:t xml:space="preserve">MBS-SessionInfo-r17 ::=          </w:t>
      </w:r>
      <w:r w:rsidRPr="00EE6780">
        <w:rPr>
          <w:rFonts w:ascii="Courier New" w:hAnsi="Courier New"/>
          <w:noProof/>
          <w:color w:val="993366"/>
          <w:sz w:val="16"/>
          <w:lang w:eastAsia="en-GB"/>
        </w:rPr>
        <w:t>SEQUENCE</w:t>
      </w:r>
      <w:r w:rsidRPr="00EE6780">
        <w:rPr>
          <w:rFonts w:ascii="Courier New" w:hAnsi="Courier New"/>
          <w:noProof/>
          <w:sz w:val="16"/>
          <w:lang w:eastAsia="en-GB"/>
        </w:rPr>
        <w:t xml:space="preserve"> {</w:t>
      </w:r>
    </w:p>
    <w:p w14:paraId="799ECF2B" w14:textId="77777777"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6780">
        <w:rPr>
          <w:rFonts w:ascii="Courier New" w:hAnsi="Courier New"/>
          <w:noProof/>
          <w:sz w:val="16"/>
          <w:lang w:eastAsia="en-GB"/>
        </w:rPr>
        <w:t xml:space="preserve">    mbs-SessionId-r</w:t>
      </w:r>
      <w:r w:rsidRPr="00E036A5">
        <w:rPr>
          <w:rFonts w:ascii="Courier New" w:hAnsi="Courier New"/>
          <w:noProof/>
          <w:sz w:val="16"/>
          <w:lang w:eastAsia="en-GB"/>
        </w:rPr>
        <w:t>17                TMGI-r17,</w:t>
      </w:r>
    </w:p>
    <w:p w14:paraId="5C7EA186" w14:textId="77777777"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36A5">
        <w:rPr>
          <w:rFonts w:ascii="Courier New" w:hAnsi="Courier New"/>
          <w:noProof/>
          <w:sz w:val="16"/>
          <w:lang w:eastAsia="en-GB"/>
        </w:rPr>
        <w:t xml:space="preserve">    g-RNTI-r17                       RNTI-Value,</w:t>
      </w:r>
    </w:p>
    <w:p w14:paraId="01078A18" w14:textId="77777777"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36A5">
        <w:rPr>
          <w:rFonts w:ascii="Courier New" w:hAnsi="Courier New"/>
          <w:noProof/>
          <w:sz w:val="16"/>
          <w:lang w:eastAsia="en-GB"/>
        </w:rPr>
        <w:t xml:space="preserve">    mrb-ListBroadcast-r17            MRB-ListBroadcast-r17,</w:t>
      </w:r>
    </w:p>
    <w:p w14:paraId="19496A3A" w14:textId="6C9B51FA"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36A5">
        <w:rPr>
          <w:rFonts w:ascii="Courier New" w:hAnsi="Courier New"/>
          <w:noProof/>
          <w:sz w:val="16"/>
          <w:lang w:eastAsia="en-GB"/>
        </w:rPr>
        <w:t xml:space="preserve">    mtch-SchedulingInfo-r17          DRX-ConfigPTM-Index-r17                     </w:t>
      </w:r>
      <w:r w:rsidRPr="00E036A5">
        <w:rPr>
          <w:rFonts w:ascii="Courier New" w:hAnsi="Courier New"/>
          <w:noProof/>
          <w:color w:val="993366"/>
          <w:sz w:val="16"/>
          <w:lang w:eastAsia="en-GB"/>
        </w:rPr>
        <w:t>OPTIONAL</w:t>
      </w:r>
      <w:r w:rsidRPr="00E036A5">
        <w:rPr>
          <w:rFonts w:ascii="Courier New" w:hAnsi="Courier New"/>
          <w:noProof/>
          <w:sz w:val="16"/>
          <w:lang w:eastAsia="en-GB"/>
        </w:rPr>
        <w:t xml:space="preserve">, </w:t>
      </w:r>
      <w:r w:rsidRPr="00E036A5">
        <w:rPr>
          <w:rFonts w:ascii="Courier New" w:hAnsi="Courier New"/>
          <w:noProof/>
          <w:color w:val="808080"/>
          <w:sz w:val="16"/>
          <w:lang w:eastAsia="en-GB"/>
        </w:rPr>
        <w:t>-- Need S</w:t>
      </w:r>
    </w:p>
    <w:p w14:paraId="307CECB1" w14:textId="1DA4CF0C"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36A5">
        <w:rPr>
          <w:rFonts w:ascii="Courier New" w:hAnsi="Courier New"/>
          <w:noProof/>
          <w:sz w:val="16"/>
          <w:lang w:eastAsia="en-GB"/>
        </w:rPr>
        <w:t xml:space="preserve">    mtch-NeighbourCell-r17           </w:t>
      </w:r>
      <w:r w:rsidRPr="00E036A5">
        <w:rPr>
          <w:rFonts w:ascii="Courier New" w:hAnsi="Courier New"/>
          <w:noProof/>
          <w:color w:val="993366"/>
          <w:sz w:val="16"/>
          <w:lang w:eastAsia="en-GB"/>
        </w:rPr>
        <w:t>BIT</w:t>
      </w:r>
      <w:r w:rsidRPr="00E036A5">
        <w:rPr>
          <w:rFonts w:ascii="Courier New" w:hAnsi="Courier New"/>
          <w:noProof/>
          <w:sz w:val="16"/>
          <w:lang w:eastAsia="en-GB"/>
        </w:rPr>
        <w:t xml:space="preserve"> </w:t>
      </w:r>
      <w:r w:rsidRPr="00E036A5">
        <w:rPr>
          <w:rFonts w:ascii="Courier New" w:hAnsi="Courier New"/>
          <w:noProof/>
          <w:color w:val="993366"/>
          <w:sz w:val="16"/>
          <w:lang w:eastAsia="en-GB"/>
        </w:rPr>
        <w:t>STRING</w:t>
      </w:r>
      <w:r w:rsidRPr="00E036A5">
        <w:rPr>
          <w:rFonts w:ascii="Courier New" w:hAnsi="Courier New"/>
          <w:noProof/>
          <w:sz w:val="16"/>
          <w:lang w:eastAsia="en-GB"/>
        </w:rPr>
        <w:t xml:space="preserve"> (</w:t>
      </w:r>
      <w:r w:rsidRPr="00E036A5">
        <w:rPr>
          <w:rFonts w:ascii="Courier New" w:hAnsi="Courier New"/>
          <w:noProof/>
          <w:color w:val="993366"/>
          <w:sz w:val="16"/>
          <w:lang w:eastAsia="en-GB"/>
        </w:rPr>
        <w:t>SIZE</w:t>
      </w:r>
      <w:r w:rsidRPr="00E036A5">
        <w:rPr>
          <w:rFonts w:ascii="Courier New" w:hAnsi="Courier New"/>
          <w:noProof/>
          <w:sz w:val="16"/>
          <w:lang w:eastAsia="en-GB"/>
        </w:rPr>
        <w:t xml:space="preserve">(maxNeighCellMBS-r17))      </w:t>
      </w:r>
      <w:r w:rsidRPr="00E036A5">
        <w:rPr>
          <w:rFonts w:ascii="Courier New" w:hAnsi="Courier New"/>
          <w:noProof/>
          <w:color w:val="993366"/>
          <w:sz w:val="16"/>
          <w:lang w:eastAsia="en-GB"/>
        </w:rPr>
        <w:t>OPTIONAL</w:t>
      </w:r>
      <w:r w:rsidRPr="00E036A5">
        <w:rPr>
          <w:rFonts w:ascii="Courier New" w:hAnsi="Courier New"/>
          <w:noProof/>
          <w:sz w:val="16"/>
          <w:lang w:eastAsia="en-GB"/>
        </w:rPr>
        <w:t xml:space="preserve">, </w:t>
      </w:r>
      <w:r w:rsidRPr="00E036A5">
        <w:rPr>
          <w:rFonts w:ascii="Courier New" w:hAnsi="Courier New"/>
          <w:noProof/>
          <w:color w:val="808080"/>
          <w:sz w:val="16"/>
          <w:lang w:eastAsia="en-GB"/>
        </w:rPr>
        <w:t>-- Need S</w:t>
      </w:r>
    </w:p>
    <w:p w14:paraId="43911B6E" w14:textId="56A7B023"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36A5">
        <w:rPr>
          <w:rFonts w:ascii="Courier New" w:hAnsi="Courier New"/>
          <w:noProof/>
          <w:sz w:val="16"/>
          <w:lang w:eastAsia="en-GB"/>
        </w:rPr>
        <w:t xml:space="preserve">    pdsch-ConfigIndex-r17            PDSCH-ConfigIndex-r17                       </w:t>
      </w:r>
      <w:r w:rsidRPr="00E036A5">
        <w:rPr>
          <w:rFonts w:ascii="Courier New" w:hAnsi="Courier New"/>
          <w:noProof/>
          <w:color w:val="993366"/>
          <w:sz w:val="16"/>
          <w:lang w:eastAsia="en-GB"/>
        </w:rPr>
        <w:t>OPTIONAL</w:t>
      </w:r>
      <w:r w:rsidRPr="00E036A5">
        <w:rPr>
          <w:rFonts w:ascii="Courier New" w:hAnsi="Courier New"/>
          <w:noProof/>
          <w:sz w:val="16"/>
          <w:lang w:eastAsia="en-GB"/>
        </w:rPr>
        <w:t xml:space="preserve">, </w:t>
      </w:r>
      <w:r w:rsidRPr="00E036A5">
        <w:rPr>
          <w:rFonts w:ascii="Courier New" w:hAnsi="Courier New"/>
          <w:noProof/>
          <w:color w:val="808080"/>
          <w:sz w:val="16"/>
          <w:lang w:eastAsia="en-GB"/>
        </w:rPr>
        <w:t>-- Need S</w:t>
      </w:r>
    </w:p>
    <w:p w14:paraId="30D613FB" w14:textId="7A1D1211"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36A5">
        <w:rPr>
          <w:rFonts w:ascii="Courier New" w:hAnsi="Courier New"/>
          <w:noProof/>
          <w:sz w:val="16"/>
          <w:lang w:eastAsia="en-GB"/>
        </w:rPr>
        <w:t xml:space="preserve">    mtch-SSB-MappingWindowIndex-r17  MTCH-SSB-MappingWindowIndex-r17             </w:t>
      </w:r>
      <w:r w:rsidRPr="00E036A5">
        <w:rPr>
          <w:rFonts w:ascii="Courier New" w:hAnsi="Courier New"/>
          <w:noProof/>
          <w:color w:val="993366"/>
          <w:sz w:val="16"/>
          <w:lang w:eastAsia="en-GB"/>
        </w:rPr>
        <w:t>OPTIONAL</w:t>
      </w:r>
      <w:r w:rsidRPr="00E036A5">
        <w:rPr>
          <w:rFonts w:ascii="Courier New" w:hAnsi="Courier New"/>
          <w:noProof/>
          <w:sz w:val="16"/>
          <w:lang w:eastAsia="en-GB"/>
        </w:rPr>
        <w:t xml:space="preserve">  </w:t>
      </w:r>
      <w:r w:rsidRPr="00E036A5">
        <w:rPr>
          <w:rFonts w:ascii="Courier New" w:hAnsi="Courier New"/>
          <w:noProof/>
          <w:color w:val="808080"/>
          <w:sz w:val="16"/>
          <w:lang w:eastAsia="en-GB"/>
        </w:rPr>
        <w:t>-- Need R</w:t>
      </w:r>
    </w:p>
    <w:p w14:paraId="1FC94B38" w14:textId="77777777" w:rsidR="00EE6780" w:rsidRPr="00EE6780"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36A5">
        <w:rPr>
          <w:rFonts w:ascii="Courier New" w:hAnsi="Courier New"/>
          <w:noProof/>
          <w:sz w:val="16"/>
          <w:lang w:eastAsia="en-GB"/>
        </w:rPr>
        <w:t>}</w:t>
      </w:r>
    </w:p>
    <w:p w14:paraId="4FAF4264" w14:textId="47D77E4D" w:rsidR="00EE6780" w:rsidRDefault="00EE6780" w:rsidP="00987312">
      <w:pPr>
        <w:spacing w:before="60" w:after="60"/>
      </w:pPr>
      <w:r>
        <w:rPr>
          <w:rFonts w:eastAsiaTheme="minorEastAsia"/>
          <w:lang w:eastAsia="zh-CN"/>
        </w:rPr>
        <w:t xml:space="preserve">For multicast session, the PTM radio resource is configured by </w:t>
      </w:r>
      <w:r w:rsidRPr="00962B3F">
        <w:rPr>
          <w:i/>
        </w:rPr>
        <w:t>MAC-</w:t>
      </w:r>
      <w:proofErr w:type="spellStart"/>
      <w:r w:rsidRPr="00962B3F">
        <w:rPr>
          <w:i/>
        </w:rPr>
        <w:t>CellGroupConfig</w:t>
      </w:r>
      <w:proofErr w:type="spellEnd"/>
      <w:r>
        <w:rPr>
          <w:i/>
        </w:rPr>
        <w:t xml:space="preserve">, </w:t>
      </w:r>
      <w:proofErr w:type="spellStart"/>
      <w:r w:rsidRPr="00962B3F">
        <w:rPr>
          <w:i/>
        </w:rPr>
        <w:t>RadioBearerConfig</w:t>
      </w:r>
      <w:proofErr w:type="spellEnd"/>
      <w:r>
        <w:rPr>
          <w:rFonts w:eastAsiaTheme="minorEastAsia"/>
          <w:lang w:eastAsia="zh-CN"/>
        </w:rPr>
        <w:t xml:space="preserve"> and </w:t>
      </w:r>
      <w:r w:rsidRPr="00962B3F">
        <w:rPr>
          <w:rFonts w:eastAsia="宋体"/>
          <w:i/>
        </w:rPr>
        <w:t>RLC-</w:t>
      </w:r>
      <w:proofErr w:type="spellStart"/>
      <w:r w:rsidRPr="00962B3F">
        <w:rPr>
          <w:rFonts w:eastAsia="宋体"/>
          <w:i/>
        </w:rPr>
        <w:t>BearerConfig</w:t>
      </w:r>
      <w:proofErr w:type="spellEnd"/>
      <w:r>
        <w:rPr>
          <w:rFonts w:eastAsiaTheme="minorEastAsia"/>
          <w:lang w:eastAsia="zh-CN"/>
        </w:rPr>
        <w:t xml:space="preserve"> via dedicated signalling. Similar to broadcast</w:t>
      </w:r>
      <w:r w:rsidR="00C97374">
        <w:rPr>
          <w:rFonts w:eastAsiaTheme="minorEastAsia"/>
          <w:lang w:eastAsia="zh-CN"/>
        </w:rPr>
        <w:t xml:space="preserve"> session</w:t>
      </w:r>
      <w:r>
        <w:rPr>
          <w:rFonts w:eastAsiaTheme="minorEastAsia"/>
          <w:lang w:eastAsia="zh-CN"/>
        </w:rPr>
        <w:t xml:space="preserve">, the different </w:t>
      </w:r>
      <w:r w:rsidR="00742959">
        <w:rPr>
          <w:rFonts w:eastAsiaTheme="minorEastAsia" w:hint="eastAsia"/>
          <w:lang w:eastAsia="zh-CN"/>
        </w:rPr>
        <w:t>PLMN</w:t>
      </w:r>
      <w:r w:rsidR="00742959">
        <w:rPr>
          <w:rFonts w:eastAsiaTheme="minorEastAsia"/>
          <w:lang w:eastAsia="zh-CN"/>
        </w:rPr>
        <w:t xml:space="preserve"> </w:t>
      </w:r>
      <w:r>
        <w:rPr>
          <w:rFonts w:eastAsiaTheme="minorEastAsia"/>
          <w:lang w:eastAsia="zh-CN"/>
        </w:rPr>
        <w:t xml:space="preserve">can configure </w:t>
      </w:r>
      <w:r w:rsidR="00742959">
        <w:rPr>
          <w:rFonts w:eastAsiaTheme="minorEastAsia"/>
          <w:lang w:eastAsia="zh-CN"/>
        </w:rPr>
        <w:t xml:space="preserve">same </w:t>
      </w:r>
      <w:r w:rsidR="00772DE3">
        <w:rPr>
          <w:rFonts w:eastAsiaTheme="minorEastAsia"/>
          <w:i/>
          <w:lang w:eastAsia="zh-CN"/>
        </w:rPr>
        <w:t>G</w:t>
      </w:r>
      <w:r w:rsidR="00742959" w:rsidRPr="00742959">
        <w:rPr>
          <w:rFonts w:eastAsiaTheme="minorEastAsia"/>
          <w:i/>
          <w:lang w:eastAsia="zh-CN"/>
        </w:rPr>
        <w:t>-RNTI</w:t>
      </w:r>
      <w:r w:rsidR="00742959">
        <w:rPr>
          <w:rFonts w:eastAsiaTheme="minorEastAsia"/>
          <w:lang w:eastAsia="zh-CN"/>
        </w:rPr>
        <w:t>,</w:t>
      </w:r>
      <w:r w:rsidR="00742959" w:rsidRPr="00742959">
        <w:t xml:space="preserve"> </w:t>
      </w:r>
      <w:r w:rsidR="00742959" w:rsidRPr="00742959">
        <w:rPr>
          <w:i/>
        </w:rPr>
        <w:t>MRB-</w:t>
      </w:r>
      <w:proofErr w:type="spellStart"/>
      <w:r w:rsidR="00742959" w:rsidRPr="00742959">
        <w:rPr>
          <w:i/>
        </w:rPr>
        <w:t>ToAddMod</w:t>
      </w:r>
      <w:proofErr w:type="spellEnd"/>
      <w:r w:rsidR="00742959">
        <w:t xml:space="preserve">, and </w:t>
      </w:r>
      <w:r w:rsidR="00742959" w:rsidRPr="00742959">
        <w:rPr>
          <w:i/>
        </w:rPr>
        <w:t>RLC-</w:t>
      </w:r>
      <w:proofErr w:type="spellStart"/>
      <w:r w:rsidR="00742959" w:rsidRPr="00742959">
        <w:rPr>
          <w:i/>
        </w:rPr>
        <w:t>BearerConfig</w:t>
      </w:r>
      <w:proofErr w:type="spellEnd"/>
      <w:r w:rsidR="00742959">
        <w:t xml:space="preserve"> </w:t>
      </w:r>
      <w:r w:rsidR="00C97374">
        <w:t xml:space="preserve">to the respective UEs </w:t>
      </w:r>
      <w:r w:rsidR="00C97374">
        <w:rPr>
          <w:rFonts w:eastAsiaTheme="minorEastAsia"/>
          <w:lang w:val="en-US" w:eastAsia="zh-CN"/>
        </w:rPr>
        <w:t xml:space="preserve">separately </w:t>
      </w:r>
      <w:r w:rsidR="00742959">
        <w:t xml:space="preserve">to enable UEs receive one copy of MBS data. </w:t>
      </w:r>
    </w:p>
    <w:p w14:paraId="4ADE0B1C" w14:textId="047740FD" w:rsidR="00742959" w:rsidRPr="00742959" w:rsidRDefault="00742959" w:rsidP="00987312">
      <w:pPr>
        <w:spacing w:before="60" w:after="60"/>
        <w:rPr>
          <w:rFonts w:eastAsiaTheme="minorEastAsia"/>
          <w:lang w:eastAsia="zh-CN"/>
        </w:rPr>
      </w:pPr>
      <w:r w:rsidRPr="00742959">
        <w:rPr>
          <w:rFonts w:eastAsiaTheme="minorEastAsia"/>
          <w:lang w:eastAsia="zh-CN"/>
        </w:rPr>
        <w:t xml:space="preserve">From </w:t>
      </w:r>
      <w:r>
        <w:rPr>
          <w:rFonts w:eastAsiaTheme="minorEastAsia"/>
          <w:lang w:eastAsia="zh-CN"/>
        </w:rPr>
        <w:t xml:space="preserve">the </w:t>
      </w:r>
      <w:r w:rsidRPr="00742959">
        <w:rPr>
          <w:rFonts w:eastAsiaTheme="minorEastAsia"/>
          <w:lang w:eastAsia="zh-CN"/>
        </w:rPr>
        <w:t>UE side, no impact is foreseen</w:t>
      </w:r>
      <w:r w:rsidR="003C1B82">
        <w:rPr>
          <w:rFonts w:eastAsiaTheme="minorEastAsia"/>
          <w:lang w:eastAsia="zh-CN"/>
        </w:rPr>
        <w:t xml:space="preserve"> as</w:t>
      </w:r>
      <w:r w:rsidRPr="00742959">
        <w:rPr>
          <w:rFonts w:eastAsiaTheme="minorEastAsia"/>
          <w:lang w:eastAsia="zh-CN"/>
        </w:rPr>
        <w:t xml:space="preserve"> all the behaviou</w:t>
      </w:r>
      <w:r>
        <w:rPr>
          <w:rFonts w:eastAsiaTheme="minorEastAsia"/>
          <w:lang w:eastAsia="zh-CN"/>
        </w:rPr>
        <w:t xml:space="preserve">rs </w:t>
      </w:r>
      <w:r>
        <w:rPr>
          <w:rFonts w:eastAsiaTheme="minorEastAsia"/>
          <w:lang w:val="en-US" w:eastAsia="zh-CN"/>
        </w:rPr>
        <w:t>for</w:t>
      </w:r>
      <w:r w:rsidRPr="00742959">
        <w:rPr>
          <w:rFonts w:eastAsiaTheme="minorEastAsia"/>
          <w:lang w:val="en-US" w:eastAsia="zh-CN"/>
        </w:rPr>
        <w:t xml:space="preserve"> MBS reception </w:t>
      </w:r>
      <w:r>
        <w:rPr>
          <w:rFonts w:eastAsiaTheme="minorEastAsia"/>
          <w:lang w:val="en-US" w:eastAsia="zh-CN"/>
        </w:rPr>
        <w:t>are legacy</w:t>
      </w:r>
      <w:r w:rsidRPr="00742959">
        <w:rPr>
          <w:rFonts w:eastAsiaTheme="minorEastAsia"/>
          <w:lang w:val="en-US" w:eastAsia="zh-CN"/>
        </w:rPr>
        <w:t xml:space="preserve">. </w:t>
      </w:r>
      <w:r w:rsidRPr="00742959">
        <w:rPr>
          <w:rFonts w:eastAsiaTheme="minorEastAsia" w:hint="eastAsia"/>
          <w:lang w:val="en-US" w:eastAsia="zh-CN"/>
        </w:rPr>
        <w:t>Thus</w:t>
      </w:r>
      <w:r w:rsidRPr="00742959">
        <w:rPr>
          <w:rFonts w:eastAsiaTheme="minorEastAsia"/>
          <w:lang w:val="en-US" w:eastAsia="zh-CN"/>
        </w:rPr>
        <w:t xml:space="preserve">, </w:t>
      </w:r>
      <w:r>
        <w:rPr>
          <w:rFonts w:eastAsiaTheme="minorEastAsia"/>
          <w:lang w:val="en-US" w:eastAsia="zh-CN"/>
        </w:rPr>
        <w:t xml:space="preserve">RAN3 should </w:t>
      </w:r>
      <w:r w:rsidRPr="00742959">
        <w:rPr>
          <w:rFonts w:eastAsiaTheme="minorEastAsia"/>
          <w:lang w:val="en-US" w:eastAsia="zh-CN"/>
        </w:rPr>
        <w:t>not change the UE reception mechanism as much as possible</w:t>
      </w:r>
      <w:r>
        <w:rPr>
          <w:rFonts w:eastAsiaTheme="minorEastAsia"/>
          <w:lang w:val="en-US" w:eastAsia="zh-CN"/>
        </w:rPr>
        <w:t>, when design the solution</w:t>
      </w:r>
      <w:r w:rsidRPr="00742959">
        <w:rPr>
          <w:rFonts w:eastAsiaTheme="minorEastAsia"/>
          <w:lang w:val="en-US" w:eastAsia="zh-CN"/>
        </w:rPr>
        <w:t xml:space="preserve">. </w:t>
      </w:r>
    </w:p>
    <w:p w14:paraId="323C0C1B" w14:textId="1A286A5F" w:rsidR="00C460A8" w:rsidRPr="00C460A8" w:rsidRDefault="006C5147" w:rsidP="003F564B">
      <w:pPr>
        <w:spacing w:before="60" w:after="60"/>
        <w:rPr>
          <w:rFonts w:eastAsiaTheme="minorEastAsia"/>
          <w:lang w:val="en-US" w:eastAsia="zh-CN"/>
        </w:rPr>
      </w:pPr>
      <w:r w:rsidRPr="00A16FFB">
        <w:rPr>
          <w:rFonts w:eastAsiaTheme="minorEastAsia"/>
          <w:b/>
          <w:lang w:val="en-US" w:eastAsia="zh-CN"/>
        </w:rPr>
        <w:t xml:space="preserve">Proposal </w:t>
      </w:r>
      <w:r w:rsidR="008A336F">
        <w:rPr>
          <w:rFonts w:eastAsiaTheme="minorEastAsia"/>
          <w:b/>
          <w:lang w:val="en-US" w:eastAsia="zh-CN"/>
        </w:rPr>
        <w:t>3</w:t>
      </w:r>
      <w:r w:rsidRPr="00A16FFB">
        <w:rPr>
          <w:rFonts w:eastAsiaTheme="minorEastAsia"/>
          <w:b/>
          <w:lang w:val="en-US" w:eastAsia="zh-CN"/>
        </w:rPr>
        <w:t xml:space="preserve">: </w:t>
      </w:r>
      <w:r w:rsidR="003C1B82">
        <w:rPr>
          <w:rFonts w:eastAsiaTheme="minorEastAsia"/>
          <w:b/>
          <w:lang w:val="en-US" w:eastAsia="zh-CN"/>
        </w:rPr>
        <w:t>T</w:t>
      </w:r>
      <w:r w:rsidRPr="00A16FFB">
        <w:rPr>
          <w:rFonts w:eastAsiaTheme="minorEastAsia"/>
          <w:b/>
          <w:lang w:val="en-US" w:eastAsia="zh-CN"/>
        </w:rPr>
        <w:t>he</w:t>
      </w:r>
      <w:r w:rsidR="00772DE3">
        <w:rPr>
          <w:rFonts w:eastAsiaTheme="minorEastAsia"/>
          <w:b/>
          <w:lang w:val="en-US" w:eastAsia="zh-CN"/>
        </w:rPr>
        <w:t xml:space="preserve"> Rel-17</w:t>
      </w:r>
      <w:r w:rsidRPr="00A16FFB">
        <w:rPr>
          <w:rFonts w:eastAsiaTheme="minorEastAsia"/>
          <w:b/>
          <w:lang w:val="en-US" w:eastAsia="zh-CN"/>
        </w:rPr>
        <w:t xml:space="preserve"> mechanism of </w:t>
      </w:r>
      <w:r w:rsidR="002C0571">
        <w:rPr>
          <w:rFonts w:eastAsiaTheme="minorEastAsia"/>
          <w:b/>
          <w:lang w:val="en-US" w:eastAsia="zh-CN"/>
        </w:rPr>
        <w:t xml:space="preserve">MBS reception over </w:t>
      </w:r>
      <w:proofErr w:type="spellStart"/>
      <w:r w:rsidR="002C0571">
        <w:rPr>
          <w:rFonts w:eastAsiaTheme="minorEastAsia"/>
          <w:b/>
          <w:lang w:val="en-US" w:eastAsia="zh-CN"/>
        </w:rPr>
        <w:t>Uu</w:t>
      </w:r>
      <w:proofErr w:type="spellEnd"/>
      <w:r w:rsidR="009820B9">
        <w:rPr>
          <w:rFonts w:eastAsiaTheme="minorEastAsia"/>
          <w:b/>
          <w:lang w:val="en-US" w:eastAsia="zh-CN"/>
        </w:rPr>
        <w:t xml:space="preserve"> interface</w:t>
      </w:r>
      <w:r w:rsidRPr="00A16FFB">
        <w:rPr>
          <w:rFonts w:eastAsiaTheme="minorEastAsia"/>
          <w:b/>
          <w:lang w:val="en-US" w:eastAsia="zh-CN"/>
        </w:rPr>
        <w:t xml:space="preserve"> </w:t>
      </w:r>
      <w:r w:rsidR="00772DE3">
        <w:rPr>
          <w:rFonts w:eastAsiaTheme="minorEastAsia"/>
          <w:b/>
          <w:lang w:val="en-US" w:eastAsia="zh-CN"/>
        </w:rPr>
        <w:t>can be reused</w:t>
      </w:r>
      <w:r w:rsidR="00D5261C" w:rsidRPr="00A16FFB">
        <w:rPr>
          <w:rFonts w:eastAsiaTheme="minorEastAsia"/>
          <w:b/>
          <w:lang w:val="en-US" w:eastAsia="zh-CN"/>
        </w:rPr>
        <w:t>,</w:t>
      </w:r>
      <w:r w:rsidR="00C460A8" w:rsidRPr="00A16FFB">
        <w:rPr>
          <w:rFonts w:eastAsiaTheme="minorEastAsia"/>
          <w:b/>
          <w:lang w:val="en-US" w:eastAsia="zh-CN"/>
        </w:rPr>
        <w:t xml:space="preserve"> UE impact</w:t>
      </w:r>
      <w:r w:rsidR="00D5261C" w:rsidRPr="00A16FFB">
        <w:rPr>
          <w:rFonts w:eastAsiaTheme="minorEastAsia"/>
          <w:b/>
          <w:lang w:val="en-US" w:eastAsia="zh-CN"/>
        </w:rPr>
        <w:t xml:space="preserve"> </w:t>
      </w:r>
      <w:r w:rsidR="00772DE3">
        <w:rPr>
          <w:rFonts w:eastAsiaTheme="minorEastAsia"/>
          <w:b/>
          <w:lang w:val="en-US" w:eastAsia="zh-CN"/>
        </w:rPr>
        <w:t>should be avoided.</w:t>
      </w:r>
    </w:p>
    <w:p w14:paraId="4D989458" w14:textId="77777777" w:rsidR="00772DE3" w:rsidRDefault="00772DE3" w:rsidP="006D699E">
      <w:pPr>
        <w:spacing w:before="60" w:after="60"/>
        <w:rPr>
          <w:rFonts w:eastAsiaTheme="minorEastAsia"/>
          <w:b/>
          <w:u w:val="single"/>
        </w:rPr>
      </w:pPr>
    </w:p>
    <w:p w14:paraId="56C01682" w14:textId="2A670787" w:rsidR="00E804A5" w:rsidRPr="00E804A5" w:rsidRDefault="003C1B82" w:rsidP="006D699E">
      <w:pPr>
        <w:spacing w:before="60" w:after="60"/>
        <w:rPr>
          <w:rFonts w:eastAsiaTheme="minorEastAsia"/>
          <w:b/>
          <w:u w:val="single"/>
        </w:rPr>
      </w:pPr>
      <w:r>
        <w:rPr>
          <w:rFonts w:eastAsiaTheme="minorEastAsia"/>
          <w:b/>
          <w:u w:val="single"/>
        </w:rPr>
        <w:t>I</w:t>
      </w:r>
      <w:r w:rsidR="00E804A5" w:rsidRPr="00E804A5">
        <w:rPr>
          <w:rFonts w:eastAsiaTheme="minorEastAsia"/>
          <w:b/>
          <w:u w:val="single"/>
        </w:rPr>
        <w:t xml:space="preserve">dentify the same MBS service </w:t>
      </w:r>
      <w:r>
        <w:rPr>
          <w:rFonts w:eastAsiaTheme="minorEastAsia"/>
          <w:b/>
          <w:u w:val="single"/>
        </w:rPr>
        <w:t>by NG-RAN node</w:t>
      </w:r>
    </w:p>
    <w:p w14:paraId="77FC223D" w14:textId="3B01980F" w:rsidR="0026312C" w:rsidRPr="0026312C" w:rsidRDefault="0026312C" w:rsidP="0026312C">
      <w:pPr>
        <w:spacing w:before="60" w:after="60"/>
        <w:rPr>
          <w:rFonts w:eastAsiaTheme="minorEastAsia"/>
          <w:lang w:eastAsia="zh-CN"/>
        </w:rPr>
      </w:pPr>
      <w:r w:rsidRPr="0026312C">
        <w:rPr>
          <w:rFonts w:eastAsiaTheme="minorEastAsia"/>
          <w:lang w:eastAsia="zh-CN"/>
        </w:rPr>
        <w:t xml:space="preserve">To achieve the goal of resource efficiency improvement in the RAN sharing scenario, the most important thing </w:t>
      </w:r>
      <w:r w:rsidR="00772DE3">
        <w:rPr>
          <w:rFonts w:eastAsiaTheme="minorEastAsia"/>
          <w:lang w:eastAsia="zh-CN"/>
        </w:rPr>
        <w:t xml:space="preserve">in RAN3 </w:t>
      </w:r>
      <w:r w:rsidRPr="0026312C">
        <w:rPr>
          <w:rFonts w:eastAsiaTheme="minorEastAsia"/>
          <w:lang w:eastAsia="zh-CN"/>
        </w:rPr>
        <w:t xml:space="preserve">is that the NG-RAN node needs to identify the same MBS service from different operators. </w:t>
      </w:r>
    </w:p>
    <w:p w14:paraId="6CEB68AC" w14:textId="33382BC4" w:rsidR="00847752" w:rsidRPr="0026312C" w:rsidRDefault="00847752" w:rsidP="0026312C">
      <w:pPr>
        <w:spacing w:before="60" w:after="60"/>
        <w:rPr>
          <w:rFonts w:eastAsiaTheme="minorEastAsia"/>
          <w:b/>
          <w:lang w:val="en-US" w:eastAsia="zh-CN"/>
        </w:rPr>
      </w:pPr>
      <w:r w:rsidRPr="0026312C">
        <w:rPr>
          <w:rFonts w:eastAsiaTheme="minorEastAsia"/>
          <w:b/>
          <w:lang w:val="en-US" w:eastAsia="zh-CN"/>
        </w:rPr>
        <w:t xml:space="preserve">Proposal </w:t>
      </w:r>
      <w:r w:rsidR="00586B5F">
        <w:rPr>
          <w:rFonts w:eastAsiaTheme="minorEastAsia"/>
          <w:b/>
          <w:lang w:val="en-US" w:eastAsia="zh-CN"/>
        </w:rPr>
        <w:t>4</w:t>
      </w:r>
      <w:r w:rsidRPr="0026312C">
        <w:rPr>
          <w:rFonts w:eastAsiaTheme="minorEastAsia"/>
          <w:b/>
          <w:lang w:val="en-US" w:eastAsia="zh-CN"/>
        </w:rPr>
        <w:t xml:space="preserve">: </w:t>
      </w:r>
      <w:r w:rsidR="0026312C">
        <w:rPr>
          <w:rFonts w:eastAsiaTheme="minorEastAsia"/>
          <w:b/>
          <w:lang w:val="en-US" w:eastAsia="zh-CN"/>
        </w:rPr>
        <w:t>NG-</w:t>
      </w:r>
      <w:r w:rsidRPr="0026312C">
        <w:rPr>
          <w:rFonts w:eastAsiaTheme="minorEastAsia"/>
          <w:b/>
          <w:lang w:val="en-US" w:eastAsia="zh-CN"/>
        </w:rPr>
        <w:t>RAN</w:t>
      </w:r>
      <w:r w:rsidR="0026312C">
        <w:rPr>
          <w:rFonts w:eastAsiaTheme="minorEastAsia"/>
          <w:b/>
          <w:lang w:val="en-US" w:eastAsia="zh-CN"/>
        </w:rPr>
        <w:t xml:space="preserve"> node </w:t>
      </w:r>
      <w:r w:rsidRPr="0026312C">
        <w:rPr>
          <w:rFonts w:eastAsiaTheme="minorEastAsia"/>
          <w:b/>
          <w:lang w:val="en-US" w:eastAsia="zh-CN"/>
        </w:rPr>
        <w:t>need</w:t>
      </w:r>
      <w:r w:rsidR="008D63E9">
        <w:rPr>
          <w:rFonts w:eastAsiaTheme="minorEastAsia"/>
          <w:b/>
          <w:lang w:val="en-US" w:eastAsia="zh-CN"/>
        </w:rPr>
        <w:t>s</w:t>
      </w:r>
      <w:r w:rsidRPr="0026312C">
        <w:rPr>
          <w:rFonts w:eastAsiaTheme="minorEastAsia"/>
          <w:b/>
          <w:lang w:val="en-US" w:eastAsia="zh-CN"/>
        </w:rPr>
        <w:t xml:space="preserve"> to identify the same MBS service from different </w:t>
      </w:r>
      <w:r w:rsidR="0026312C">
        <w:rPr>
          <w:rFonts w:eastAsiaTheme="minorEastAsia"/>
          <w:b/>
          <w:lang w:val="en-US" w:eastAsia="zh-CN"/>
        </w:rPr>
        <w:t>operators.</w:t>
      </w:r>
    </w:p>
    <w:p w14:paraId="3BDF3393" w14:textId="7CF03AF9" w:rsidR="00847752" w:rsidRPr="0026312C" w:rsidRDefault="00BF0D76" w:rsidP="0026312C">
      <w:pPr>
        <w:spacing w:before="60" w:after="60"/>
        <w:rPr>
          <w:rFonts w:eastAsiaTheme="minorEastAsia"/>
          <w:lang w:eastAsia="zh-CN"/>
        </w:rPr>
      </w:pPr>
      <w:r>
        <w:rPr>
          <w:rFonts w:eastAsiaTheme="minorEastAsia"/>
          <w:lang w:eastAsia="zh-CN"/>
        </w:rPr>
        <w:t>And h</w:t>
      </w:r>
      <w:r w:rsidR="00847752" w:rsidRPr="0026312C">
        <w:rPr>
          <w:rFonts w:eastAsiaTheme="minorEastAsia"/>
          <w:lang w:eastAsia="zh-CN"/>
        </w:rPr>
        <w:t>ow to identify</w:t>
      </w:r>
      <w:r>
        <w:rPr>
          <w:rFonts w:eastAsiaTheme="minorEastAsia"/>
          <w:lang w:eastAsia="zh-CN"/>
        </w:rPr>
        <w:t xml:space="preserve"> the same MBS service by NG-RAN node is </w:t>
      </w:r>
      <w:r w:rsidRPr="00BF0D76">
        <w:rPr>
          <w:rFonts w:eastAsiaTheme="minorEastAsia"/>
          <w:lang w:eastAsia="zh-CN"/>
        </w:rPr>
        <w:t>a problem that needs to be solved.</w:t>
      </w:r>
      <w:r>
        <w:rPr>
          <w:rFonts w:eastAsiaTheme="minorEastAsia"/>
          <w:lang w:eastAsia="zh-CN"/>
        </w:rPr>
        <w:t xml:space="preserve"> </w:t>
      </w:r>
      <w:r w:rsidR="00A95C1A">
        <w:rPr>
          <w:rFonts w:eastAsiaTheme="minorEastAsia"/>
          <w:lang w:eastAsia="zh-CN"/>
        </w:rPr>
        <w:t xml:space="preserve">Anyway, </w:t>
      </w:r>
      <w:r>
        <w:rPr>
          <w:rFonts w:eastAsiaTheme="minorEastAsia" w:hint="eastAsia"/>
          <w:lang w:eastAsia="zh-CN"/>
        </w:rPr>
        <w:t>NG-RAN</w:t>
      </w:r>
      <w:r>
        <w:rPr>
          <w:rFonts w:eastAsiaTheme="minorEastAsia"/>
          <w:lang w:eastAsia="zh-CN"/>
        </w:rPr>
        <w:t xml:space="preserve"> </w:t>
      </w:r>
      <w:r>
        <w:rPr>
          <w:rFonts w:eastAsiaTheme="minorEastAsia" w:hint="eastAsia"/>
          <w:lang w:eastAsia="zh-CN"/>
        </w:rPr>
        <w:t>node</w:t>
      </w:r>
      <w:r>
        <w:rPr>
          <w:rFonts w:eastAsiaTheme="minorEastAsia"/>
          <w:lang w:eastAsia="zh-CN"/>
        </w:rPr>
        <w:t xml:space="preserve"> </w:t>
      </w:r>
      <w:r w:rsidR="00A95C1A">
        <w:rPr>
          <w:rFonts w:eastAsiaTheme="minorEastAsia"/>
          <w:lang w:eastAsia="zh-CN"/>
        </w:rPr>
        <w:t>will</w:t>
      </w:r>
      <w:r>
        <w:rPr>
          <w:rFonts w:eastAsiaTheme="minorEastAsia"/>
          <w:lang w:eastAsia="zh-CN"/>
        </w:rPr>
        <w:t xml:space="preserve"> identify the same MBS service based on the information provided by CN </w:t>
      </w:r>
      <w:r w:rsidR="00772DE3">
        <w:rPr>
          <w:rFonts w:eastAsiaTheme="minorEastAsia"/>
          <w:lang w:eastAsia="zh-CN"/>
        </w:rPr>
        <w:t xml:space="preserve">during </w:t>
      </w:r>
      <w:r>
        <w:rPr>
          <w:rFonts w:eastAsiaTheme="minorEastAsia"/>
          <w:lang w:eastAsia="zh-CN"/>
        </w:rPr>
        <w:t xml:space="preserve">session establishment. </w:t>
      </w:r>
      <w:r w:rsidR="00A95C1A">
        <w:rPr>
          <w:rFonts w:eastAsiaTheme="minorEastAsia"/>
          <w:lang w:eastAsia="zh-CN"/>
        </w:rPr>
        <w:t>For the details, i</w:t>
      </w:r>
      <w:r>
        <w:rPr>
          <w:rFonts w:eastAsiaTheme="minorEastAsia"/>
          <w:lang w:eastAsia="zh-CN"/>
        </w:rPr>
        <w:t xml:space="preserve">n current </w:t>
      </w:r>
      <w:r w:rsidR="00847752" w:rsidRPr="0026312C">
        <w:rPr>
          <w:rFonts w:eastAsiaTheme="minorEastAsia"/>
          <w:lang w:eastAsia="zh-CN"/>
        </w:rPr>
        <w:t>TR 23.700-47</w:t>
      </w:r>
      <w:r w:rsidR="00772DE3">
        <w:rPr>
          <w:rFonts w:eastAsiaTheme="minorEastAsia"/>
          <w:lang w:eastAsia="zh-CN"/>
        </w:rPr>
        <w:t xml:space="preserve"> </w:t>
      </w:r>
      <w:r>
        <w:rPr>
          <w:rFonts w:eastAsiaTheme="minorEastAsia"/>
          <w:lang w:eastAsia="zh-CN"/>
        </w:rPr>
        <w:t xml:space="preserve">[2], some options </w:t>
      </w:r>
      <w:r w:rsidR="00772DE3">
        <w:rPr>
          <w:rFonts w:eastAsiaTheme="minorEastAsia"/>
          <w:lang w:eastAsia="zh-CN"/>
        </w:rPr>
        <w:t xml:space="preserve">are under discussion on how </w:t>
      </w:r>
      <w:r>
        <w:rPr>
          <w:rFonts w:eastAsiaTheme="minorEastAsia"/>
          <w:lang w:eastAsia="zh-CN"/>
        </w:rPr>
        <w:t>to</w:t>
      </w:r>
      <w:r w:rsidR="00847752" w:rsidRPr="0026312C">
        <w:rPr>
          <w:rFonts w:eastAsiaTheme="minorEastAsia"/>
          <w:lang w:eastAsia="zh-CN"/>
        </w:rPr>
        <w:t xml:space="preserve"> provide </w:t>
      </w:r>
      <w:r w:rsidR="00772DE3">
        <w:rPr>
          <w:rFonts w:eastAsiaTheme="minorEastAsia"/>
          <w:lang w:eastAsia="zh-CN"/>
        </w:rPr>
        <w:t xml:space="preserve">such </w:t>
      </w:r>
      <w:r>
        <w:rPr>
          <w:rFonts w:eastAsiaTheme="minorEastAsia"/>
          <w:lang w:eastAsia="zh-CN"/>
        </w:rPr>
        <w:t xml:space="preserve">information to enable NG-RAN node recognize it, as </w:t>
      </w:r>
      <w:r w:rsidR="00847752" w:rsidRPr="0026312C">
        <w:rPr>
          <w:rFonts w:eastAsiaTheme="minorEastAsia"/>
          <w:lang w:eastAsia="zh-CN"/>
        </w:rPr>
        <w:t>the following:</w:t>
      </w:r>
    </w:p>
    <w:p w14:paraId="32E828D3" w14:textId="411A8820" w:rsidR="00847752" w:rsidRPr="00BF0D76" w:rsidRDefault="00847752" w:rsidP="00B81763">
      <w:pPr>
        <w:pStyle w:val="ListParagraph"/>
        <w:numPr>
          <w:ilvl w:val="0"/>
          <w:numId w:val="12"/>
        </w:numPr>
        <w:spacing w:before="60" w:after="40"/>
        <w:ind w:firstLineChars="0" w:hanging="278"/>
        <w:rPr>
          <w:rFonts w:eastAsiaTheme="minorEastAsia"/>
          <w:lang w:eastAsia="zh-CN"/>
        </w:rPr>
      </w:pPr>
      <w:r w:rsidRPr="00336053">
        <w:rPr>
          <w:rFonts w:eastAsiaTheme="minorEastAsia"/>
          <w:b/>
          <w:lang w:eastAsia="zh-CN"/>
        </w:rPr>
        <w:t>Extra identifier</w:t>
      </w:r>
      <w:r w:rsidR="00336053">
        <w:rPr>
          <w:rFonts w:eastAsiaTheme="minorEastAsia"/>
          <w:lang w:eastAsia="zh-CN"/>
        </w:rPr>
        <w:t xml:space="preserve"> </w:t>
      </w:r>
      <w:r w:rsidRPr="00BF0D76">
        <w:rPr>
          <w:rFonts w:eastAsiaTheme="minorEastAsia" w:hint="eastAsia"/>
          <w:lang w:eastAsia="zh-CN"/>
        </w:rPr>
        <w:t>(</w:t>
      </w:r>
      <w:r w:rsidRPr="00BF0D76">
        <w:rPr>
          <w:rFonts w:eastAsiaTheme="minorEastAsia"/>
          <w:lang w:eastAsia="zh-CN"/>
        </w:rPr>
        <w:t>Source</w:t>
      </w:r>
      <w:r w:rsidR="00336053">
        <w:rPr>
          <w:rFonts w:eastAsiaTheme="minorEastAsia"/>
          <w:lang w:eastAsia="zh-CN"/>
        </w:rPr>
        <w:t xml:space="preserve"> and</w:t>
      </w:r>
      <w:r w:rsidRPr="00BF0D76">
        <w:rPr>
          <w:rFonts w:eastAsiaTheme="minorEastAsia"/>
          <w:lang w:eastAsia="zh-CN"/>
        </w:rPr>
        <w:t xml:space="preserve"> Target IP address</w:t>
      </w:r>
      <w:r w:rsidR="00336053">
        <w:rPr>
          <w:rFonts w:eastAsiaTheme="minorEastAsia"/>
          <w:lang w:eastAsia="zh-CN"/>
        </w:rPr>
        <w:t xml:space="preserve"> </w:t>
      </w:r>
      <w:r w:rsidRPr="00BF0D76">
        <w:rPr>
          <w:rFonts w:eastAsiaTheme="minorEastAsia" w:hint="eastAsia"/>
          <w:lang w:eastAsia="zh-CN"/>
        </w:rPr>
        <w:t>/</w:t>
      </w:r>
      <w:r w:rsidRPr="00BF0D76">
        <w:rPr>
          <w:rFonts w:eastAsiaTheme="minorEastAsia"/>
          <w:lang w:eastAsia="zh-CN"/>
        </w:rPr>
        <w:t xml:space="preserve"> Target IP address, i.e., SSM)</w:t>
      </w:r>
      <w:r w:rsidR="0063035C">
        <w:rPr>
          <w:rFonts w:eastAsiaTheme="minorEastAsia"/>
          <w:lang w:eastAsia="zh-CN"/>
        </w:rPr>
        <w:t>.</w:t>
      </w:r>
    </w:p>
    <w:p w14:paraId="43A6E5DA" w14:textId="392A4858" w:rsidR="00847752" w:rsidRPr="00BF0D76" w:rsidRDefault="00847752" w:rsidP="00B81763">
      <w:pPr>
        <w:pStyle w:val="ListParagraph"/>
        <w:numPr>
          <w:ilvl w:val="0"/>
          <w:numId w:val="12"/>
        </w:numPr>
        <w:spacing w:before="40" w:after="40"/>
        <w:ind w:firstLineChars="0" w:hanging="278"/>
        <w:rPr>
          <w:rFonts w:eastAsiaTheme="minorEastAsia"/>
          <w:lang w:eastAsia="zh-CN"/>
        </w:rPr>
      </w:pPr>
      <w:r w:rsidRPr="00336053">
        <w:rPr>
          <w:rFonts w:eastAsiaTheme="minorEastAsia"/>
          <w:b/>
          <w:lang w:eastAsia="zh-CN"/>
        </w:rPr>
        <w:t>MOCN TMGI</w:t>
      </w:r>
      <w:r w:rsidRPr="00BF0D76">
        <w:rPr>
          <w:rFonts w:eastAsiaTheme="minorEastAsia"/>
          <w:lang w:eastAsia="zh-CN"/>
        </w:rPr>
        <w:t xml:space="preserve"> of MBS sessions of different PLMNs.</w:t>
      </w:r>
    </w:p>
    <w:p w14:paraId="2EB65576" w14:textId="67D2EF41" w:rsidR="00847752" w:rsidRPr="00BF0D76" w:rsidRDefault="00847752" w:rsidP="00B81763">
      <w:pPr>
        <w:pStyle w:val="ListParagraph"/>
        <w:numPr>
          <w:ilvl w:val="0"/>
          <w:numId w:val="12"/>
        </w:numPr>
        <w:spacing w:before="40" w:after="40"/>
        <w:ind w:firstLineChars="0" w:hanging="278"/>
        <w:rPr>
          <w:rFonts w:eastAsiaTheme="minorEastAsia"/>
          <w:lang w:eastAsia="zh-CN"/>
        </w:rPr>
      </w:pPr>
      <w:r w:rsidRPr="00336053">
        <w:rPr>
          <w:rFonts w:eastAsiaTheme="minorEastAsia"/>
          <w:b/>
          <w:lang w:eastAsia="zh-CN"/>
        </w:rPr>
        <w:t>A list of TMGIs</w:t>
      </w:r>
      <w:r w:rsidRPr="00BF0D76">
        <w:rPr>
          <w:rFonts w:eastAsiaTheme="minorEastAsia"/>
          <w:lang w:eastAsia="zh-CN"/>
        </w:rPr>
        <w:t xml:space="preserve"> of all MBS sessions of the same service.</w:t>
      </w:r>
    </w:p>
    <w:p w14:paraId="5CEF2AEF" w14:textId="25023BFA" w:rsidR="000B2593" w:rsidRDefault="00847752" w:rsidP="00B81763">
      <w:pPr>
        <w:pStyle w:val="ListParagraph"/>
        <w:numPr>
          <w:ilvl w:val="0"/>
          <w:numId w:val="12"/>
        </w:numPr>
        <w:spacing w:before="40" w:after="60"/>
        <w:ind w:firstLineChars="0" w:hanging="278"/>
        <w:rPr>
          <w:rFonts w:eastAsiaTheme="minorEastAsia"/>
          <w:lang w:eastAsia="zh-CN"/>
        </w:rPr>
      </w:pPr>
      <w:r w:rsidRPr="00336053">
        <w:rPr>
          <w:rFonts w:eastAsiaTheme="minorEastAsia"/>
          <w:b/>
          <w:lang w:eastAsia="zh-CN"/>
        </w:rPr>
        <w:t>Pre-configuration at RAN</w:t>
      </w:r>
      <w:r w:rsidRPr="00BF0D76">
        <w:rPr>
          <w:rFonts w:eastAsiaTheme="minorEastAsia"/>
          <w:lang w:eastAsia="zh-CN"/>
        </w:rPr>
        <w:t xml:space="preserve"> of TMGIs for the same service.</w:t>
      </w:r>
    </w:p>
    <w:p w14:paraId="3B385B61" w14:textId="63A76B99" w:rsidR="000B2593" w:rsidRDefault="000B2593" w:rsidP="000B2593">
      <w:pPr>
        <w:spacing w:before="60" w:after="60"/>
        <w:rPr>
          <w:rFonts w:eastAsiaTheme="minorEastAsia"/>
          <w:lang w:eastAsia="zh-CN"/>
        </w:rPr>
      </w:pPr>
      <w:r>
        <w:rPr>
          <w:rFonts w:eastAsiaTheme="minorEastAsia" w:hint="eastAsia"/>
          <w:lang w:eastAsia="zh-CN"/>
        </w:rPr>
        <w:t>R</w:t>
      </w:r>
      <w:r w:rsidRPr="000B2593">
        <w:rPr>
          <w:rFonts w:eastAsiaTheme="minorEastAsia"/>
          <w:lang w:eastAsia="zh-CN"/>
        </w:rPr>
        <w:t xml:space="preserve">egard to these options, </w:t>
      </w:r>
      <w:r w:rsidR="00772DE3">
        <w:rPr>
          <w:rFonts w:eastAsiaTheme="minorEastAsia"/>
          <w:lang w:eastAsia="zh-CN"/>
        </w:rPr>
        <w:t>to avoid duplicate discussion among groups, maybe RAN3 can wait for SA2 Study Item conclusion</w:t>
      </w:r>
      <w:r w:rsidR="0063035C">
        <w:rPr>
          <w:rFonts w:eastAsiaTheme="minorEastAsia"/>
          <w:lang w:eastAsia="zh-CN"/>
        </w:rPr>
        <w:t>.</w:t>
      </w:r>
    </w:p>
    <w:p w14:paraId="129EAD79" w14:textId="779086F1" w:rsidR="00772DE3" w:rsidRDefault="0051466A" w:rsidP="0026312C">
      <w:pPr>
        <w:spacing w:before="60" w:after="60"/>
        <w:rPr>
          <w:rFonts w:eastAsiaTheme="minorEastAsia"/>
          <w:b/>
          <w:lang w:val="en-US" w:eastAsia="zh-CN"/>
        </w:rPr>
      </w:pPr>
      <w:r w:rsidRPr="0026312C">
        <w:rPr>
          <w:rFonts w:eastAsiaTheme="minorEastAsia"/>
          <w:b/>
          <w:lang w:val="en-US" w:eastAsia="zh-CN"/>
        </w:rPr>
        <w:t xml:space="preserve">Proposal </w:t>
      </w:r>
      <w:r w:rsidR="00586B5F">
        <w:rPr>
          <w:rFonts w:eastAsiaTheme="minorEastAsia"/>
          <w:b/>
          <w:lang w:val="en-US" w:eastAsia="zh-CN"/>
        </w:rPr>
        <w:t>5</w:t>
      </w:r>
      <w:r w:rsidRPr="0026312C">
        <w:rPr>
          <w:rFonts w:eastAsiaTheme="minorEastAsia"/>
          <w:b/>
          <w:lang w:val="en-US" w:eastAsia="zh-CN"/>
        </w:rPr>
        <w:t>:</w:t>
      </w:r>
      <w:r w:rsidR="00D5261C" w:rsidRPr="0026312C">
        <w:rPr>
          <w:rFonts w:eastAsiaTheme="minorEastAsia"/>
          <w:b/>
          <w:lang w:val="en-US" w:eastAsia="zh-CN"/>
        </w:rPr>
        <w:t xml:space="preserve"> </w:t>
      </w:r>
      <w:r w:rsidR="00C460A8" w:rsidRPr="0026312C">
        <w:rPr>
          <w:rFonts w:eastAsiaTheme="minorEastAsia"/>
          <w:b/>
          <w:lang w:val="en-US" w:eastAsia="zh-CN"/>
        </w:rPr>
        <w:t xml:space="preserve">CN </w:t>
      </w:r>
      <w:r w:rsidR="0063035C">
        <w:rPr>
          <w:rFonts w:eastAsiaTheme="minorEastAsia"/>
          <w:b/>
          <w:lang w:val="en-US" w:eastAsia="zh-CN"/>
        </w:rPr>
        <w:t xml:space="preserve">shall </w:t>
      </w:r>
      <w:r w:rsidR="00C460A8" w:rsidRPr="0026312C">
        <w:rPr>
          <w:rFonts w:eastAsiaTheme="minorEastAsia"/>
          <w:b/>
          <w:lang w:val="en-US" w:eastAsia="zh-CN"/>
        </w:rPr>
        <w:t xml:space="preserve">provide </w:t>
      </w:r>
      <w:r w:rsidR="0063035C">
        <w:rPr>
          <w:rFonts w:eastAsiaTheme="minorEastAsia"/>
          <w:b/>
          <w:lang w:val="en-US" w:eastAsia="zh-CN"/>
        </w:rPr>
        <w:t xml:space="preserve">the </w:t>
      </w:r>
      <w:r w:rsidR="00C460A8" w:rsidRPr="0026312C">
        <w:rPr>
          <w:rFonts w:eastAsiaTheme="minorEastAsia"/>
          <w:b/>
          <w:lang w:val="en-US" w:eastAsia="zh-CN"/>
        </w:rPr>
        <w:t>information</w:t>
      </w:r>
      <w:r w:rsidR="0063035C">
        <w:rPr>
          <w:rFonts w:eastAsiaTheme="minorEastAsia"/>
          <w:b/>
          <w:lang w:val="en-US" w:eastAsia="zh-CN"/>
        </w:rPr>
        <w:t xml:space="preserve"> to NG-RAN node for i</w:t>
      </w:r>
      <w:r w:rsidR="0063035C" w:rsidRPr="0063035C">
        <w:rPr>
          <w:rFonts w:eastAsiaTheme="minorEastAsia"/>
          <w:b/>
          <w:lang w:val="en-US" w:eastAsia="zh-CN"/>
        </w:rPr>
        <w:t>dentif</w:t>
      </w:r>
      <w:r w:rsidR="0063035C">
        <w:rPr>
          <w:rFonts w:eastAsiaTheme="minorEastAsia"/>
          <w:b/>
          <w:lang w:val="en-US" w:eastAsia="zh-CN"/>
        </w:rPr>
        <w:t>ying</w:t>
      </w:r>
      <w:r w:rsidR="0063035C" w:rsidRPr="0063035C">
        <w:rPr>
          <w:rFonts w:eastAsiaTheme="minorEastAsia"/>
          <w:b/>
          <w:lang w:val="en-US" w:eastAsia="zh-CN"/>
        </w:rPr>
        <w:t xml:space="preserve"> the same MBS service</w:t>
      </w:r>
      <w:r w:rsidR="00C460A8">
        <w:rPr>
          <w:rFonts w:eastAsiaTheme="minorEastAsia"/>
          <w:b/>
          <w:lang w:val="en-US" w:eastAsia="zh-CN"/>
        </w:rPr>
        <w:t>,</w:t>
      </w:r>
      <w:r w:rsidR="00C460A8" w:rsidRPr="0026312C">
        <w:rPr>
          <w:rFonts w:eastAsiaTheme="minorEastAsia"/>
          <w:b/>
          <w:lang w:val="en-US" w:eastAsia="zh-CN"/>
        </w:rPr>
        <w:t xml:space="preserve"> </w:t>
      </w:r>
      <w:r w:rsidR="0063035C">
        <w:rPr>
          <w:rFonts w:eastAsiaTheme="minorEastAsia"/>
          <w:b/>
          <w:lang w:val="en-US" w:eastAsia="zh-CN"/>
        </w:rPr>
        <w:t xml:space="preserve">and </w:t>
      </w:r>
      <w:r w:rsidR="00772DE3">
        <w:rPr>
          <w:rFonts w:eastAsiaTheme="minorEastAsia"/>
          <w:b/>
          <w:lang w:val="en-US" w:eastAsia="zh-CN"/>
        </w:rPr>
        <w:t xml:space="preserve">the </w:t>
      </w:r>
      <w:r w:rsidR="0063035C">
        <w:rPr>
          <w:rFonts w:eastAsiaTheme="minorEastAsia"/>
          <w:b/>
          <w:lang w:val="en-US" w:eastAsia="zh-CN"/>
        </w:rPr>
        <w:t>detail</w:t>
      </w:r>
      <w:r w:rsidR="00772DE3">
        <w:rPr>
          <w:rFonts w:eastAsiaTheme="minorEastAsia"/>
          <w:b/>
          <w:lang w:val="en-US" w:eastAsia="zh-CN"/>
        </w:rPr>
        <w:t>ed</w:t>
      </w:r>
      <w:r w:rsidR="0063035C">
        <w:rPr>
          <w:rFonts w:eastAsiaTheme="minorEastAsia"/>
          <w:b/>
          <w:lang w:val="en-US" w:eastAsia="zh-CN"/>
        </w:rPr>
        <w:t xml:space="preserve"> information</w:t>
      </w:r>
      <w:r w:rsidR="00772DE3">
        <w:rPr>
          <w:rFonts w:eastAsiaTheme="minorEastAsia"/>
          <w:b/>
          <w:lang w:val="en-US" w:eastAsia="zh-CN"/>
        </w:rPr>
        <w:t xml:space="preserve"> is pending to SA2 Study Item outcome.</w:t>
      </w:r>
    </w:p>
    <w:p w14:paraId="5756C38C" w14:textId="77777777" w:rsidR="0051466A" w:rsidRPr="00D5261C" w:rsidRDefault="0051466A" w:rsidP="00847752">
      <w:pPr>
        <w:tabs>
          <w:tab w:val="left" w:pos="1580"/>
        </w:tabs>
        <w:rPr>
          <w:rFonts w:eastAsiaTheme="minorEastAsia"/>
          <w:lang w:val="en-US" w:eastAsia="zh-CN"/>
        </w:rPr>
      </w:pPr>
    </w:p>
    <w:p w14:paraId="41C4156D" w14:textId="1F8E131B" w:rsidR="007876E3" w:rsidRPr="007876E3" w:rsidRDefault="007876E3" w:rsidP="006D699E">
      <w:pPr>
        <w:spacing w:before="60" w:after="60"/>
        <w:rPr>
          <w:rFonts w:eastAsiaTheme="minorEastAsia"/>
          <w:b/>
          <w:u w:val="single"/>
        </w:rPr>
      </w:pPr>
      <w:r>
        <w:rPr>
          <w:rFonts w:eastAsiaTheme="minorEastAsia"/>
          <w:b/>
          <w:u w:val="single"/>
        </w:rPr>
        <w:t>NG-U tunnel</w:t>
      </w:r>
      <w:r w:rsidR="00D5261C">
        <w:rPr>
          <w:rFonts w:eastAsiaTheme="minorEastAsia"/>
          <w:b/>
          <w:u w:val="single"/>
        </w:rPr>
        <w:t>s</w:t>
      </w:r>
      <w:r>
        <w:rPr>
          <w:rFonts w:eastAsiaTheme="minorEastAsia"/>
          <w:b/>
          <w:u w:val="single"/>
        </w:rPr>
        <w:t xml:space="preserve"> </w:t>
      </w:r>
      <w:r w:rsidR="00D5261C">
        <w:rPr>
          <w:rFonts w:eastAsiaTheme="minorEastAsia"/>
          <w:b/>
          <w:u w:val="single"/>
        </w:rPr>
        <w:t>management for the</w:t>
      </w:r>
      <w:r>
        <w:rPr>
          <w:rFonts w:eastAsiaTheme="minorEastAsia"/>
          <w:b/>
          <w:u w:val="single"/>
        </w:rPr>
        <w:t xml:space="preserve"> sam</w:t>
      </w:r>
      <w:r w:rsidR="00887356">
        <w:rPr>
          <w:rFonts w:eastAsiaTheme="minorEastAsia" w:hint="eastAsia"/>
          <w:b/>
          <w:u w:val="single"/>
        </w:rPr>
        <w:t>e</w:t>
      </w:r>
      <w:r w:rsidRPr="00E804A5">
        <w:rPr>
          <w:rFonts w:eastAsiaTheme="minorEastAsia"/>
          <w:b/>
          <w:u w:val="single"/>
        </w:rPr>
        <w:t xml:space="preserve"> MBS service</w:t>
      </w:r>
    </w:p>
    <w:p w14:paraId="0C047317" w14:textId="549ECCBB" w:rsidR="00772DE3" w:rsidRDefault="000F6B23" w:rsidP="00720FC4">
      <w:pPr>
        <w:spacing w:before="60" w:after="60"/>
        <w:rPr>
          <w:rFonts w:eastAsiaTheme="minorEastAsia"/>
          <w:lang w:eastAsia="zh-CN"/>
        </w:rPr>
      </w:pPr>
      <w:r>
        <w:rPr>
          <w:rFonts w:eastAsiaTheme="minorEastAsia"/>
          <w:lang w:eastAsia="zh-CN"/>
        </w:rPr>
        <w:t>For the same MBS service in a shared NG-RAN node, only one copy of data is transmitted to the UE</w:t>
      </w:r>
      <w:r w:rsidR="00772DE3">
        <w:rPr>
          <w:rFonts w:eastAsiaTheme="minorEastAsia"/>
          <w:lang w:eastAsia="zh-CN"/>
        </w:rPr>
        <w:t>s</w:t>
      </w:r>
      <w:r>
        <w:rPr>
          <w:rFonts w:eastAsiaTheme="minorEastAsia"/>
          <w:lang w:eastAsia="zh-CN"/>
        </w:rPr>
        <w:t xml:space="preserve"> of different </w:t>
      </w:r>
      <w:r>
        <w:rPr>
          <w:rFonts w:eastAsiaTheme="minorEastAsia" w:hint="eastAsia"/>
          <w:lang w:eastAsia="zh-CN"/>
        </w:rPr>
        <w:t>PLMN</w:t>
      </w:r>
      <w:r w:rsidR="00772DE3">
        <w:rPr>
          <w:rFonts w:eastAsiaTheme="minorEastAsia"/>
          <w:lang w:eastAsia="zh-CN"/>
        </w:rPr>
        <w:t>s</w:t>
      </w:r>
      <w:r>
        <w:rPr>
          <w:rFonts w:eastAsiaTheme="minorEastAsia"/>
          <w:lang w:eastAsia="zh-CN"/>
        </w:rPr>
        <w:t xml:space="preserve"> according to the above discussion. However, </w:t>
      </w:r>
      <w:r w:rsidR="00772DE3">
        <w:rPr>
          <w:rFonts w:eastAsiaTheme="minorEastAsia"/>
          <w:lang w:eastAsia="zh-CN"/>
        </w:rPr>
        <w:t xml:space="preserve">the shared NG-U tunnel management </w:t>
      </w:r>
      <w:r w:rsidRPr="000F6B23">
        <w:rPr>
          <w:rFonts w:eastAsiaTheme="minorEastAsia"/>
          <w:lang w:eastAsia="zh-CN"/>
        </w:rPr>
        <w:t>needs to be discussed</w:t>
      </w:r>
      <w:r>
        <w:rPr>
          <w:rFonts w:eastAsiaTheme="minorEastAsia"/>
          <w:lang w:eastAsia="zh-CN"/>
        </w:rPr>
        <w:t xml:space="preserve"> further</w:t>
      </w:r>
      <w:r w:rsidRPr="000F6B23">
        <w:rPr>
          <w:rFonts w:eastAsiaTheme="minorEastAsia"/>
          <w:lang w:eastAsia="zh-CN"/>
        </w:rPr>
        <w:t>.</w:t>
      </w:r>
      <w:r>
        <w:rPr>
          <w:rFonts w:eastAsiaTheme="minorEastAsia"/>
          <w:lang w:eastAsia="zh-CN"/>
        </w:rPr>
        <w:t xml:space="preserve"> </w:t>
      </w:r>
    </w:p>
    <w:p w14:paraId="43FDF45D" w14:textId="6C75E071" w:rsidR="008C19AF" w:rsidRPr="00720FC4" w:rsidRDefault="00720FC4" w:rsidP="00720FC4">
      <w:pPr>
        <w:spacing w:before="60" w:after="60"/>
        <w:rPr>
          <w:rFonts w:eastAsiaTheme="minorEastAsia"/>
          <w:lang w:eastAsia="zh-CN"/>
        </w:rPr>
      </w:pPr>
      <w:r>
        <w:rPr>
          <w:rFonts w:eastAsiaTheme="minorEastAsia"/>
          <w:lang w:eastAsia="zh-CN"/>
        </w:rPr>
        <w:t>In the solution</w:t>
      </w:r>
      <w:r w:rsidR="000F6B23">
        <w:rPr>
          <w:rFonts w:eastAsiaTheme="minorEastAsia"/>
          <w:lang w:eastAsia="zh-CN"/>
        </w:rPr>
        <w:t>s</w:t>
      </w:r>
      <w:r>
        <w:rPr>
          <w:rFonts w:eastAsiaTheme="minorEastAsia"/>
          <w:lang w:eastAsia="zh-CN"/>
        </w:rPr>
        <w:t xml:space="preserve"> from SA2</w:t>
      </w:r>
      <w:r w:rsidR="00772DE3">
        <w:rPr>
          <w:rFonts w:eastAsiaTheme="minorEastAsia"/>
          <w:lang w:eastAsia="zh-CN"/>
        </w:rPr>
        <w:t xml:space="preserve"> TR </w:t>
      </w:r>
      <w:r w:rsidR="00772DE3" w:rsidRPr="0026312C">
        <w:rPr>
          <w:rFonts w:eastAsiaTheme="minorEastAsia"/>
          <w:lang w:eastAsia="zh-CN"/>
        </w:rPr>
        <w:t>23.700-47</w:t>
      </w:r>
      <w:r w:rsidR="00772DE3">
        <w:rPr>
          <w:rFonts w:eastAsiaTheme="minorEastAsia"/>
          <w:lang w:eastAsia="zh-CN"/>
        </w:rPr>
        <w:t xml:space="preserve"> [2]</w:t>
      </w:r>
      <w:r>
        <w:rPr>
          <w:rFonts w:eastAsiaTheme="minorEastAsia"/>
          <w:lang w:eastAsia="zh-CN"/>
        </w:rPr>
        <w:t>, t</w:t>
      </w:r>
      <w:r w:rsidR="0051466A" w:rsidRPr="00720FC4">
        <w:rPr>
          <w:rFonts w:eastAsiaTheme="minorEastAsia"/>
          <w:lang w:eastAsia="zh-CN"/>
        </w:rPr>
        <w:t>here are different way</w:t>
      </w:r>
      <w:r w:rsidR="000F6B23">
        <w:rPr>
          <w:rFonts w:eastAsiaTheme="minorEastAsia"/>
          <w:lang w:eastAsia="zh-CN"/>
        </w:rPr>
        <w:t>s</w:t>
      </w:r>
      <w:r w:rsidR="0051466A" w:rsidRPr="00720FC4">
        <w:rPr>
          <w:rFonts w:eastAsiaTheme="minorEastAsia"/>
          <w:lang w:eastAsia="zh-CN"/>
        </w:rPr>
        <w:t xml:space="preserve"> </w:t>
      </w:r>
      <w:r w:rsidR="000F6B23">
        <w:rPr>
          <w:rFonts w:eastAsiaTheme="minorEastAsia"/>
          <w:lang w:eastAsia="zh-CN"/>
        </w:rPr>
        <w:t>of</w:t>
      </w:r>
      <w:r w:rsidR="0051466A" w:rsidRPr="00720FC4">
        <w:rPr>
          <w:rFonts w:eastAsiaTheme="minorEastAsia"/>
          <w:lang w:eastAsia="zh-CN"/>
        </w:rPr>
        <w:t xml:space="preserve"> </w:t>
      </w:r>
      <w:r w:rsidR="00E66F89" w:rsidRPr="00720FC4">
        <w:rPr>
          <w:rFonts w:eastAsiaTheme="minorEastAsia" w:hint="eastAsia"/>
          <w:lang w:eastAsia="zh-CN"/>
        </w:rPr>
        <w:t>NG-U</w:t>
      </w:r>
      <w:r w:rsidR="00E66F89" w:rsidRPr="00720FC4">
        <w:rPr>
          <w:rFonts w:eastAsiaTheme="minorEastAsia"/>
          <w:lang w:eastAsia="zh-CN"/>
        </w:rPr>
        <w:t xml:space="preserve"> </w:t>
      </w:r>
      <w:r w:rsidR="00E66F89" w:rsidRPr="00720FC4">
        <w:rPr>
          <w:rFonts w:eastAsiaTheme="minorEastAsia" w:hint="eastAsia"/>
          <w:lang w:eastAsia="zh-CN"/>
        </w:rPr>
        <w:t>tunnel</w:t>
      </w:r>
      <w:r w:rsidR="00E66F89" w:rsidRPr="00720FC4">
        <w:rPr>
          <w:rFonts w:eastAsiaTheme="minorEastAsia"/>
          <w:lang w:eastAsia="zh-CN"/>
        </w:rPr>
        <w:t xml:space="preserve"> </w:t>
      </w:r>
      <w:r w:rsidR="00E66F89" w:rsidRPr="00720FC4">
        <w:rPr>
          <w:rFonts w:eastAsiaTheme="minorEastAsia" w:hint="eastAsia"/>
          <w:lang w:eastAsia="zh-CN"/>
        </w:rPr>
        <w:t>management</w:t>
      </w:r>
      <w:r w:rsidR="000F6B23">
        <w:rPr>
          <w:rFonts w:eastAsiaTheme="minorEastAsia"/>
          <w:lang w:eastAsia="zh-CN"/>
        </w:rPr>
        <w:t xml:space="preserve"> for the same MBS service for shared RAN, as below</w:t>
      </w:r>
      <w:r w:rsidR="00E66F89" w:rsidRPr="00720FC4">
        <w:rPr>
          <w:rFonts w:eastAsiaTheme="minorEastAsia" w:hint="eastAsia"/>
          <w:lang w:eastAsia="zh-CN"/>
        </w:rPr>
        <w:t>：</w:t>
      </w:r>
    </w:p>
    <w:p w14:paraId="0F61635A" w14:textId="01304B10" w:rsidR="00C85D2E" w:rsidRPr="000F6B23" w:rsidRDefault="00E66F89" w:rsidP="00B81763">
      <w:pPr>
        <w:pStyle w:val="ListParagraph"/>
        <w:numPr>
          <w:ilvl w:val="0"/>
          <w:numId w:val="12"/>
        </w:numPr>
        <w:spacing w:before="60" w:after="40"/>
        <w:ind w:firstLineChars="0" w:hanging="278"/>
        <w:rPr>
          <w:rFonts w:eastAsiaTheme="minorEastAsia"/>
          <w:b/>
          <w:lang w:eastAsia="zh-CN"/>
        </w:rPr>
      </w:pPr>
      <w:r w:rsidRPr="000F6B23">
        <w:rPr>
          <w:rFonts w:eastAsiaTheme="minorEastAsia"/>
          <w:b/>
          <w:lang w:eastAsia="zh-CN"/>
        </w:rPr>
        <w:t>O</w:t>
      </w:r>
      <w:r w:rsidRPr="000F6B23">
        <w:rPr>
          <w:rFonts w:eastAsiaTheme="minorEastAsia" w:hint="eastAsia"/>
          <w:b/>
          <w:lang w:eastAsia="zh-CN"/>
        </w:rPr>
        <w:t>ption</w:t>
      </w:r>
      <w:r w:rsidRPr="000F6B23">
        <w:rPr>
          <w:rFonts w:eastAsiaTheme="minorEastAsia"/>
          <w:b/>
          <w:lang w:eastAsia="zh-CN"/>
        </w:rPr>
        <w:t xml:space="preserve"> 1</w:t>
      </w:r>
      <w:r w:rsidR="000F6B23">
        <w:rPr>
          <w:rFonts w:eastAsiaTheme="minorEastAsia" w:hint="eastAsia"/>
          <w:b/>
          <w:lang w:eastAsia="zh-CN"/>
        </w:rPr>
        <w:t>:</w:t>
      </w:r>
      <w:r w:rsidRPr="000F6B23">
        <w:rPr>
          <w:rFonts w:eastAsiaTheme="minorEastAsia" w:hint="eastAsia"/>
          <w:b/>
          <w:lang w:eastAsia="zh-CN"/>
        </w:rPr>
        <w:t xml:space="preserve"> </w:t>
      </w:r>
      <w:r w:rsidR="00C85D2E" w:rsidRPr="000F6B23">
        <w:rPr>
          <w:rFonts w:eastAsiaTheme="minorEastAsia"/>
          <w:b/>
          <w:lang w:eastAsia="zh-CN"/>
        </w:rPr>
        <w:t>establis</w:t>
      </w:r>
      <w:r w:rsidR="00C85D2E" w:rsidRPr="000F6B23">
        <w:rPr>
          <w:rFonts w:eastAsiaTheme="minorEastAsia" w:hint="eastAsia"/>
          <w:b/>
          <w:lang w:eastAsia="zh-CN"/>
        </w:rPr>
        <w:t>h</w:t>
      </w:r>
      <w:r w:rsidR="00C85D2E" w:rsidRPr="000F6B23">
        <w:rPr>
          <w:rFonts w:eastAsiaTheme="minorEastAsia"/>
          <w:b/>
          <w:lang w:eastAsia="zh-CN"/>
        </w:rPr>
        <w:t xml:space="preserve"> the NG-U tunnel</w:t>
      </w:r>
      <w:r w:rsidR="00772DE3">
        <w:rPr>
          <w:rFonts w:eastAsiaTheme="minorEastAsia"/>
          <w:b/>
          <w:lang w:eastAsia="zh-CN"/>
        </w:rPr>
        <w:t>s</w:t>
      </w:r>
      <w:r w:rsidR="00C85D2E" w:rsidRPr="000F6B23">
        <w:rPr>
          <w:rFonts w:eastAsiaTheme="minorEastAsia"/>
          <w:b/>
          <w:lang w:eastAsia="zh-CN"/>
        </w:rPr>
        <w:t xml:space="preserve"> for each session f</w:t>
      </w:r>
      <w:r w:rsidR="000F6B23">
        <w:rPr>
          <w:rFonts w:eastAsiaTheme="minorEastAsia"/>
          <w:b/>
          <w:lang w:eastAsia="zh-CN"/>
        </w:rPr>
        <w:t xml:space="preserve">or </w:t>
      </w:r>
      <w:r w:rsidR="00C85D2E" w:rsidRPr="000F6B23">
        <w:rPr>
          <w:rFonts w:eastAsiaTheme="minorEastAsia"/>
          <w:b/>
          <w:lang w:eastAsia="zh-CN"/>
        </w:rPr>
        <w:t>different PLMN</w:t>
      </w:r>
      <w:r w:rsidR="000F6B23">
        <w:rPr>
          <w:rFonts w:eastAsiaTheme="minorEastAsia"/>
          <w:b/>
          <w:lang w:eastAsia="zh-CN"/>
        </w:rPr>
        <w:t>s</w:t>
      </w:r>
    </w:p>
    <w:p w14:paraId="24ECF1C0" w14:textId="34BC499A" w:rsidR="00C85D2E" w:rsidRPr="00720FC4" w:rsidRDefault="000F6B23" w:rsidP="00720FC4">
      <w:pPr>
        <w:spacing w:before="60" w:after="60"/>
        <w:rPr>
          <w:rFonts w:eastAsiaTheme="minorEastAsia"/>
          <w:lang w:eastAsia="zh-CN"/>
        </w:rPr>
      </w:pPr>
      <w:r>
        <w:rPr>
          <w:rFonts w:eastAsiaTheme="minorEastAsia"/>
          <w:lang w:eastAsia="zh-CN"/>
        </w:rPr>
        <w:t>For this option, t</w:t>
      </w:r>
      <w:r w:rsidRPr="000F6B23">
        <w:rPr>
          <w:rFonts w:eastAsiaTheme="minorEastAsia"/>
          <w:lang w:eastAsia="zh-CN"/>
        </w:rPr>
        <w:t xml:space="preserve">he existing tunnel management procedure </w:t>
      </w:r>
      <w:r>
        <w:rPr>
          <w:rFonts w:eastAsiaTheme="minorEastAsia"/>
          <w:lang w:eastAsia="zh-CN"/>
        </w:rPr>
        <w:t xml:space="preserve">is </w:t>
      </w:r>
      <w:r w:rsidRPr="000F6B23">
        <w:rPr>
          <w:rFonts w:eastAsiaTheme="minorEastAsia"/>
          <w:lang w:eastAsia="zh-CN"/>
        </w:rPr>
        <w:t>reused</w:t>
      </w:r>
      <w:r>
        <w:rPr>
          <w:rFonts w:eastAsiaTheme="minorEastAsia"/>
          <w:lang w:eastAsia="zh-CN"/>
        </w:rPr>
        <w:t xml:space="preserve"> completely</w:t>
      </w:r>
      <w:r w:rsidRPr="000F6B23">
        <w:rPr>
          <w:rFonts w:eastAsiaTheme="minorEastAsia"/>
          <w:lang w:eastAsia="zh-CN"/>
        </w:rPr>
        <w:t xml:space="preserve">, and no additional tunnel management procedure is required. </w:t>
      </w:r>
      <w:r w:rsidR="00A871FF">
        <w:rPr>
          <w:rFonts w:eastAsiaTheme="minorEastAsia"/>
          <w:lang w:eastAsia="zh-CN"/>
        </w:rPr>
        <w:t xml:space="preserve">While, </w:t>
      </w:r>
      <w:r w:rsidRPr="000F6B23">
        <w:rPr>
          <w:rFonts w:eastAsiaTheme="minorEastAsia"/>
          <w:lang w:eastAsia="zh-CN"/>
        </w:rPr>
        <w:t>NG-U resources are wasted</w:t>
      </w:r>
      <w:r w:rsidR="00A871FF">
        <w:rPr>
          <w:rFonts w:eastAsiaTheme="minorEastAsia"/>
          <w:lang w:eastAsia="zh-CN"/>
        </w:rPr>
        <w:t xml:space="preserve"> </w:t>
      </w:r>
      <w:r w:rsidR="00A871FF">
        <w:rPr>
          <w:rFonts w:eastAsiaTheme="minorEastAsia" w:hint="eastAsia"/>
          <w:lang w:eastAsia="zh-CN"/>
        </w:rPr>
        <w:t xml:space="preserve">for </w:t>
      </w:r>
      <w:r w:rsidR="00A871FF">
        <w:rPr>
          <w:rFonts w:eastAsiaTheme="minorEastAsia"/>
          <w:lang w:eastAsia="zh-CN"/>
        </w:rPr>
        <w:t>this option,</w:t>
      </w:r>
      <w:r w:rsidR="00A871FF" w:rsidRPr="00A871FF">
        <w:rPr>
          <w:rFonts w:eastAsiaTheme="minorEastAsia"/>
          <w:lang w:eastAsia="zh-CN"/>
        </w:rPr>
        <w:t xml:space="preserve"> </w:t>
      </w:r>
      <w:r w:rsidR="00A871FF">
        <w:rPr>
          <w:rFonts w:eastAsiaTheme="minorEastAsia"/>
          <w:lang w:eastAsia="zh-CN"/>
        </w:rPr>
        <w:t>since</w:t>
      </w:r>
      <w:r w:rsidR="00A871FF" w:rsidRPr="000F6B23">
        <w:rPr>
          <w:rFonts w:eastAsiaTheme="minorEastAsia"/>
          <w:lang w:eastAsia="zh-CN"/>
        </w:rPr>
        <w:t xml:space="preserve"> </w:t>
      </w:r>
      <w:r w:rsidR="00A871FF">
        <w:rPr>
          <w:rFonts w:eastAsiaTheme="minorEastAsia"/>
          <w:lang w:eastAsia="zh-CN"/>
        </w:rPr>
        <w:t>all</w:t>
      </w:r>
      <w:r w:rsidR="00A871FF" w:rsidRPr="000F6B23">
        <w:rPr>
          <w:rFonts w:eastAsiaTheme="minorEastAsia"/>
          <w:lang w:eastAsia="zh-CN"/>
        </w:rPr>
        <w:t xml:space="preserve"> core network </w:t>
      </w:r>
      <w:r w:rsidR="00A871FF">
        <w:rPr>
          <w:rFonts w:eastAsiaTheme="minorEastAsia"/>
          <w:lang w:eastAsia="zh-CN"/>
        </w:rPr>
        <w:t xml:space="preserve">shall </w:t>
      </w:r>
      <w:r w:rsidR="00A871FF" w:rsidRPr="000F6B23">
        <w:rPr>
          <w:rFonts w:eastAsiaTheme="minorEastAsia"/>
          <w:lang w:eastAsia="zh-CN"/>
        </w:rPr>
        <w:t xml:space="preserve">send data packets to the </w:t>
      </w:r>
      <w:r w:rsidR="00A871FF">
        <w:rPr>
          <w:rFonts w:eastAsiaTheme="minorEastAsia"/>
          <w:lang w:eastAsia="zh-CN"/>
        </w:rPr>
        <w:t>NG</w:t>
      </w:r>
      <w:r w:rsidR="00A871FF">
        <w:rPr>
          <w:rFonts w:eastAsiaTheme="minorEastAsia" w:hint="eastAsia"/>
          <w:lang w:eastAsia="zh-CN"/>
        </w:rPr>
        <w:t>-RAN</w:t>
      </w:r>
      <w:r w:rsidR="00772DE3">
        <w:rPr>
          <w:rFonts w:eastAsiaTheme="minorEastAsia"/>
          <w:lang w:eastAsia="zh-CN"/>
        </w:rPr>
        <w:t>, and then the NG-RAN node choose to use one copy of the data and discard others</w:t>
      </w:r>
      <w:r>
        <w:rPr>
          <w:rFonts w:eastAsiaTheme="minorEastAsia"/>
          <w:lang w:eastAsia="zh-CN"/>
        </w:rPr>
        <w:t>.</w:t>
      </w:r>
      <w:r w:rsidR="00772DE3">
        <w:rPr>
          <w:rFonts w:eastAsiaTheme="minorEastAsia"/>
          <w:lang w:eastAsia="zh-CN"/>
        </w:rPr>
        <w:t xml:space="preserve"> When the session is to be released for one PLMN, it is easier for the NG-RAN node to continue providing the service to the UEs of other PLMNs, as the </w:t>
      </w:r>
      <w:r w:rsidR="00772DE3">
        <w:rPr>
          <w:rFonts w:eastAsiaTheme="minorEastAsia" w:hint="eastAsia"/>
          <w:lang w:eastAsia="zh-CN"/>
        </w:rPr>
        <w:t>shared</w:t>
      </w:r>
      <w:r w:rsidR="00772DE3">
        <w:rPr>
          <w:rFonts w:eastAsiaTheme="minorEastAsia"/>
          <w:lang w:eastAsia="zh-CN"/>
        </w:rPr>
        <w:t xml:space="preserve"> </w:t>
      </w:r>
      <w:r w:rsidR="00772DE3">
        <w:rPr>
          <w:rFonts w:eastAsiaTheme="minorEastAsia" w:hint="eastAsia"/>
          <w:lang w:eastAsia="zh-CN"/>
        </w:rPr>
        <w:t>NG-U</w:t>
      </w:r>
      <w:r w:rsidR="00772DE3">
        <w:rPr>
          <w:rFonts w:eastAsiaTheme="minorEastAsia"/>
          <w:lang w:eastAsia="zh-CN"/>
        </w:rPr>
        <w:t xml:space="preserve"> </w:t>
      </w:r>
      <w:r w:rsidR="00772DE3">
        <w:rPr>
          <w:rFonts w:eastAsiaTheme="minorEastAsia" w:hint="eastAsia"/>
          <w:lang w:eastAsia="zh-CN"/>
        </w:rPr>
        <w:t>tunnel</w:t>
      </w:r>
      <w:r w:rsidR="00772DE3">
        <w:rPr>
          <w:rFonts w:eastAsiaTheme="minorEastAsia"/>
          <w:lang w:eastAsia="zh-CN"/>
        </w:rPr>
        <w:t xml:space="preserve">s for the other PLMNs are available. Considering that there will be limited number of shared operators, the cost on the multiple shared NG-U tunnel is </w:t>
      </w:r>
      <w:r w:rsidR="00772DE3" w:rsidRPr="00772DE3">
        <w:rPr>
          <w:rFonts w:eastAsiaTheme="minorEastAsia"/>
          <w:lang w:eastAsia="zh-CN"/>
        </w:rPr>
        <w:t>negligible</w:t>
      </w:r>
      <w:r w:rsidR="00772DE3">
        <w:rPr>
          <w:rFonts w:eastAsiaTheme="minorEastAsia"/>
          <w:lang w:eastAsia="zh-CN"/>
        </w:rPr>
        <w:t>.</w:t>
      </w:r>
    </w:p>
    <w:p w14:paraId="30FEE9B9" w14:textId="586DA37D" w:rsidR="00C85D2E" w:rsidRPr="000F6B23" w:rsidRDefault="00C85D2E" w:rsidP="00B81763">
      <w:pPr>
        <w:pStyle w:val="ListParagraph"/>
        <w:numPr>
          <w:ilvl w:val="0"/>
          <w:numId w:val="12"/>
        </w:numPr>
        <w:spacing w:before="60" w:after="40"/>
        <w:ind w:firstLineChars="0" w:hanging="278"/>
        <w:rPr>
          <w:rFonts w:eastAsiaTheme="minorEastAsia"/>
          <w:b/>
          <w:lang w:eastAsia="zh-CN"/>
        </w:rPr>
      </w:pPr>
      <w:r w:rsidRPr="000F6B23">
        <w:rPr>
          <w:rFonts w:eastAsiaTheme="minorEastAsia"/>
          <w:b/>
          <w:lang w:eastAsia="zh-CN"/>
        </w:rPr>
        <w:lastRenderedPageBreak/>
        <w:t>Option 2: establish only one NG-U tunnel for multiple session from different PLMN</w:t>
      </w:r>
      <w:r w:rsidR="000F6B23">
        <w:rPr>
          <w:rFonts w:eastAsiaTheme="minorEastAsia"/>
          <w:b/>
          <w:lang w:eastAsia="zh-CN"/>
        </w:rPr>
        <w:t>s</w:t>
      </w:r>
      <w:r w:rsidRPr="000F6B23">
        <w:rPr>
          <w:rFonts w:eastAsiaTheme="minorEastAsia"/>
          <w:b/>
          <w:lang w:eastAsia="zh-CN"/>
        </w:rPr>
        <w:t xml:space="preserve"> </w:t>
      </w:r>
    </w:p>
    <w:p w14:paraId="6894A937" w14:textId="7B168E04" w:rsidR="00C85D2E" w:rsidRPr="00720FC4" w:rsidRDefault="00772DE3" w:rsidP="00720FC4">
      <w:pPr>
        <w:spacing w:before="60" w:after="60"/>
        <w:rPr>
          <w:rFonts w:eastAsiaTheme="minorEastAsia"/>
          <w:lang w:eastAsia="zh-CN"/>
        </w:rPr>
      </w:pPr>
      <w:r>
        <w:rPr>
          <w:rFonts w:eastAsiaTheme="minorEastAsia"/>
          <w:lang w:eastAsia="zh-CN"/>
        </w:rPr>
        <w:t xml:space="preserve">In this option, there will be only one shared NG-U tunnel established, which </w:t>
      </w:r>
      <w:r w:rsidR="00A871FF" w:rsidRPr="00A871FF">
        <w:rPr>
          <w:rFonts w:eastAsiaTheme="minorEastAsia"/>
          <w:lang w:eastAsia="zh-CN"/>
        </w:rPr>
        <w:t>is beneficial for</w:t>
      </w:r>
      <w:r>
        <w:rPr>
          <w:rFonts w:eastAsiaTheme="minorEastAsia"/>
          <w:lang w:eastAsia="zh-CN"/>
        </w:rPr>
        <w:t>m</w:t>
      </w:r>
      <w:r w:rsidR="00C97374">
        <w:rPr>
          <w:rFonts w:eastAsiaTheme="minorEastAsia"/>
          <w:lang w:eastAsia="zh-CN"/>
        </w:rPr>
        <w:t xml:space="preserve"> </w:t>
      </w:r>
      <w:r w:rsidR="00A871FF" w:rsidRPr="00A871FF">
        <w:rPr>
          <w:rFonts w:eastAsiaTheme="minorEastAsia"/>
          <w:lang w:eastAsia="zh-CN"/>
        </w:rPr>
        <w:t>NG-U resources</w:t>
      </w:r>
      <w:r>
        <w:rPr>
          <w:rFonts w:eastAsiaTheme="minorEastAsia"/>
          <w:lang w:eastAsia="zh-CN"/>
        </w:rPr>
        <w:t xml:space="preserve"> view point</w:t>
      </w:r>
      <w:r w:rsidR="00A871FF" w:rsidRPr="00A871FF">
        <w:rPr>
          <w:rFonts w:eastAsiaTheme="minorEastAsia"/>
          <w:lang w:eastAsia="zh-CN"/>
        </w:rPr>
        <w:t xml:space="preserve">, but is more complex for </w:t>
      </w:r>
      <w:r w:rsidR="00A871FF">
        <w:rPr>
          <w:rFonts w:eastAsiaTheme="minorEastAsia"/>
          <w:lang w:eastAsia="zh-CN"/>
        </w:rPr>
        <w:t>NG-U tunnel</w:t>
      </w:r>
      <w:r w:rsidR="00A871FF" w:rsidRPr="00A871FF">
        <w:rPr>
          <w:rFonts w:eastAsiaTheme="minorEastAsia"/>
          <w:lang w:eastAsia="zh-CN"/>
        </w:rPr>
        <w:t xml:space="preserve"> management</w:t>
      </w:r>
      <w:r>
        <w:rPr>
          <w:rFonts w:eastAsiaTheme="minorEastAsia"/>
          <w:lang w:eastAsia="zh-CN"/>
        </w:rPr>
        <w:t>, e.g.</w:t>
      </w:r>
      <w:r w:rsidR="00A871FF">
        <w:rPr>
          <w:rFonts w:eastAsiaTheme="minorEastAsia"/>
          <w:lang w:eastAsia="zh-CN"/>
        </w:rPr>
        <w:t xml:space="preserve"> for broadcast session</w:t>
      </w:r>
      <w:r>
        <w:rPr>
          <w:rFonts w:eastAsiaTheme="minorEastAsia"/>
          <w:lang w:eastAsia="zh-CN"/>
        </w:rPr>
        <w:t xml:space="preserve">, </w:t>
      </w:r>
      <w:r w:rsidR="00A871FF">
        <w:rPr>
          <w:rFonts w:eastAsiaTheme="minorEastAsia"/>
          <w:lang w:eastAsia="zh-CN"/>
        </w:rPr>
        <w:t xml:space="preserve">the establishment of NG-U tunnel is triggered by </w:t>
      </w:r>
      <w:r>
        <w:rPr>
          <w:rFonts w:eastAsiaTheme="minorEastAsia"/>
          <w:lang w:eastAsia="zh-CN"/>
        </w:rPr>
        <w:t xml:space="preserve">the </w:t>
      </w:r>
      <w:r w:rsidR="00A871FF">
        <w:rPr>
          <w:rFonts w:eastAsiaTheme="minorEastAsia"/>
          <w:lang w:eastAsia="zh-CN"/>
        </w:rPr>
        <w:t>CN,</w:t>
      </w:r>
      <w:r w:rsidR="00A871FF" w:rsidRPr="00A871FF">
        <w:rPr>
          <w:rFonts w:eastAsiaTheme="minorEastAsia"/>
          <w:lang w:eastAsia="zh-CN"/>
        </w:rPr>
        <w:t xml:space="preserve"> the </w:t>
      </w:r>
      <w:r>
        <w:rPr>
          <w:rFonts w:eastAsiaTheme="minorEastAsia"/>
          <w:lang w:eastAsia="zh-CN"/>
        </w:rPr>
        <w:t>NG-</w:t>
      </w:r>
      <w:r w:rsidR="00A871FF" w:rsidRPr="00A871FF">
        <w:rPr>
          <w:rFonts w:eastAsiaTheme="minorEastAsia"/>
          <w:lang w:eastAsia="zh-CN"/>
        </w:rPr>
        <w:t xml:space="preserve">RAN </w:t>
      </w:r>
      <w:r>
        <w:rPr>
          <w:rFonts w:eastAsiaTheme="minorEastAsia"/>
          <w:lang w:eastAsia="zh-CN"/>
        </w:rPr>
        <w:t xml:space="preserve">node may </w:t>
      </w:r>
      <w:r w:rsidR="00A871FF" w:rsidRPr="00A871FF">
        <w:rPr>
          <w:rFonts w:eastAsiaTheme="minorEastAsia"/>
          <w:lang w:eastAsia="zh-CN"/>
        </w:rPr>
        <w:t xml:space="preserve">need to </w:t>
      </w:r>
      <w:r w:rsidR="00A871FF">
        <w:rPr>
          <w:rFonts w:eastAsiaTheme="minorEastAsia"/>
          <w:lang w:eastAsia="zh-CN"/>
        </w:rPr>
        <w:t xml:space="preserve">triggered to </w:t>
      </w:r>
      <w:r w:rsidR="00A871FF" w:rsidRPr="00A871FF">
        <w:rPr>
          <w:rFonts w:eastAsiaTheme="minorEastAsia"/>
          <w:lang w:eastAsia="zh-CN"/>
        </w:rPr>
        <w:t xml:space="preserve">establish </w:t>
      </w:r>
      <w:r>
        <w:rPr>
          <w:rFonts w:eastAsiaTheme="minorEastAsia"/>
          <w:lang w:eastAsia="zh-CN"/>
        </w:rPr>
        <w:t xml:space="preserve">another </w:t>
      </w:r>
      <w:r w:rsidR="00A871FF">
        <w:rPr>
          <w:rFonts w:eastAsiaTheme="minorEastAsia"/>
          <w:lang w:eastAsia="zh-CN"/>
        </w:rPr>
        <w:t>NG-U</w:t>
      </w:r>
      <w:r w:rsidR="00A871FF" w:rsidRPr="00A871FF">
        <w:rPr>
          <w:rFonts w:eastAsiaTheme="minorEastAsia"/>
          <w:lang w:eastAsia="zh-CN"/>
        </w:rPr>
        <w:t xml:space="preserve"> tunnel</w:t>
      </w:r>
      <w:r>
        <w:rPr>
          <w:rFonts w:eastAsiaTheme="minorEastAsia"/>
          <w:lang w:eastAsia="zh-CN"/>
        </w:rPr>
        <w:t>,</w:t>
      </w:r>
      <w:r w:rsidR="00A871FF" w:rsidRPr="00A871FF">
        <w:rPr>
          <w:rFonts w:eastAsiaTheme="minorEastAsia"/>
          <w:lang w:eastAsia="zh-CN"/>
        </w:rPr>
        <w:t xml:space="preserve"> when </w:t>
      </w:r>
      <w:r w:rsidR="00A871FF">
        <w:rPr>
          <w:rFonts w:eastAsiaTheme="minorEastAsia"/>
          <w:lang w:eastAsia="zh-CN"/>
        </w:rPr>
        <w:t>the</w:t>
      </w:r>
      <w:r w:rsidR="00A871FF" w:rsidRPr="00A871FF">
        <w:rPr>
          <w:rFonts w:eastAsiaTheme="minorEastAsia"/>
          <w:lang w:eastAsia="zh-CN"/>
        </w:rPr>
        <w:t xml:space="preserve"> s</w:t>
      </w:r>
      <w:r w:rsidR="00A871FF">
        <w:rPr>
          <w:rFonts w:eastAsiaTheme="minorEastAsia"/>
          <w:lang w:eastAsia="zh-CN"/>
        </w:rPr>
        <w:t xml:space="preserve">ession </w:t>
      </w:r>
      <w:r>
        <w:rPr>
          <w:rFonts w:eastAsiaTheme="minorEastAsia"/>
          <w:lang w:eastAsia="zh-CN"/>
        </w:rPr>
        <w:t>is to be released for the PLMN in which the shared NG-U tunnel was established</w:t>
      </w:r>
      <w:r w:rsidR="00B41696">
        <w:rPr>
          <w:rFonts w:eastAsiaTheme="minorEastAsia"/>
          <w:lang w:eastAsia="zh-CN"/>
        </w:rPr>
        <w:t>, packet transmission gap may happen which is not good from service continuity point of view as well</w:t>
      </w:r>
      <w:r w:rsidR="00A871FF" w:rsidRPr="00A871FF">
        <w:rPr>
          <w:rFonts w:eastAsiaTheme="minorEastAsia"/>
          <w:lang w:eastAsia="zh-CN"/>
        </w:rPr>
        <w:t>.</w:t>
      </w:r>
    </w:p>
    <w:p w14:paraId="1D26CA9C" w14:textId="08351AF1" w:rsidR="00E85281" w:rsidRPr="00E85281" w:rsidRDefault="00D5261C" w:rsidP="00A871FF">
      <w:pPr>
        <w:spacing w:before="60" w:after="60"/>
        <w:rPr>
          <w:rFonts w:eastAsiaTheme="minorEastAsia"/>
          <w:b/>
          <w:lang w:val="en-US" w:eastAsia="zh-CN"/>
        </w:rPr>
      </w:pPr>
      <w:r w:rsidRPr="00200CAC">
        <w:rPr>
          <w:rFonts w:eastAsiaTheme="minorEastAsia"/>
          <w:b/>
          <w:lang w:val="en-US" w:eastAsia="zh-CN"/>
        </w:rPr>
        <w:t>P</w:t>
      </w:r>
      <w:r w:rsidRPr="00200CAC">
        <w:rPr>
          <w:rFonts w:eastAsiaTheme="minorEastAsia" w:hint="eastAsia"/>
          <w:b/>
          <w:lang w:val="en-US" w:eastAsia="zh-CN"/>
        </w:rPr>
        <w:t>roposal</w:t>
      </w:r>
      <w:r w:rsidR="00200CAC">
        <w:rPr>
          <w:rFonts w:eastAsiaTheme="minorEastAsia"/>
          <w:b/>
          <w:lang w:val="en-US" w:eastAsia="zh-CN"/>
        </w:rPr>
        <w:t xml:space="preserve"> </w:t>
      </w:r>
      <w:r w:rsidR="00586B5F">
        <w:rPr>
          <w:rFonts w:eastAsiaTheme="minorEastAsia"/>
          <w:b/>
          <w:lang w:val="en-US" w:eastAsia="zh-CN"/>
        </w:rPr>
        <w:t>6</w:t>
      </w:r>
      <w:r w:rsidR="00A871FF">
        <w:rPr>
          <w:rFonts w:eastAsiaTheme="minorEastAsia"/>
          <w:b/>
          <w:lang w:val="en-US" w:eastAsia="zh-CN"/>
        </w:rPr>
        <w:t xml:space="preserve">: </w:t>
      </w:r>
      <w:r w:rsidRPr="00200CAC">
        <w:rPr>
          <w:rFonts w:eastAsiaTheme="minorEastAsia" w:hint="eastAsia"/>
          <w:b/>
          <w:lang w:val="en-US" w:eastAsia="zh-CN"/>
        </w:rPr>
        <w:t>RAN</w:t>
      </w:r>
      <w:r w:rsidR="008236D6" w:rsidRPr="00200CAC">
        <w:rPr>
          <w:rFonts w:eastAsiaTheme="minorEastAsia"/>
          <w:b/>
          <w:lang w:val="en-US" w:eastAsia="zh-CN"/>
        </w:rPr>
        <w:t xml:space="preserve">3 further </w:t>
      </w:r>
      <w:r w:rsidRPr="00200CAC">
        <w:rPr>
          <w:rFonts w:eastAsiaTheme="minorEastAsia"/>
          <w:b/>
          <w:lang w:val="en-US" w:eastAsia="zh-CN"/>
        </w:rPr>
        <w:t>discuss</w:t>
      </w:r>
      <w:r w:rsidR="00A871FF">
        <w:rPr>
          <w:rFonts w:eastAsiaTheme="minorEastAsia"/>
          <w:b/>
          <w:lang w:val="en-US" w:eastAsia="zh-CN"/>
        </w:rPr>
        <w:t xml:space="preserve"> </w:t>
      </w:r>
      <w:r w:rsidR="00772DE3">
        <w:rPr>
          <w:rFonts w:eastAsiaTheme="minorEastAsia"/>
          <w:b/>
          <w:lang w:val="en-US" w:eastAsia="zh-CN"/>
        </w:rPr>
        <w:t xml:space="preserve">the shared </w:t>
      </w:r>
      <w:r w:rsidR="00A871FF">
        <w:rPr>
          <w:rFonts w:eastAsiaTheme="minorEastAsia"/>
          <w:b/>
          <w:lang w:val="en-US" w:eastAsia="zh-CN"/>
        </w:rPr>
        <w:t>NG-U tunnel</w:t>
      </w:r>
      <w:r w:rsidR="00772DE3">
        <w:rPr>
          <w:rFonts w:eastAsiaTheme="minorEastAsia"/>
          <w:b/>
          <w:lang w:val="en-US" w:eastAsia="zh-CN"/>
        </w:rPr>
        <w:t>s management</w:t>
      </w:r>
      <w:r w:rsidR="00A871FF">
        <w:rPr>
          <w:rFonts w:eastAsiaTheme="minorEastAsia"/>
          <w:b/>
          <w:lang w:val="en-US" w:eastAsia="zh-CN"/>
        </w:rPr>
        <w:t xml:space="preserve"> for the same session in shared N</w:t>
      </w:r>
      <w:r w:rsidR="00A871FF">
        <w:rPr>
          <w:rFonts w:eastAsiaTheme="minorEastAsia" w:hint="eastAsia"/>
          <w:b/>
          <w:lang w:val="en-US" w:eastAsia="zh-CN"/>
        </w:rPr>
        <w:t>G</w:t>
      </w:r>
      <w:r w:rsidR="00A871FF">
        <w:rPr>
          <w:rFonts w:eastAsiaTheme="minorEastAsia"/>
          <w:b/>
          <w:lang w:val="en-US" w:eastAsia="zh-CN"/>
        </w:rPr>
        <w:t>-RAN node</w:t>
      </w:r>
      <w:r w:rsidR="00A871FF">
        <w:rPr>
          <w:rFonts w:eastAsiaTheme="minorEastAsia" w:hint="eastAsia"/>
          <w:b/>
          <w:lang w:val="en-US" w:eastAsia="zh-CN"/>
        </w:rPr>
        <w:t>,</w:t>
      </w:r>
      <w:r w:rsidR="00A871FF">
        <w:rPr>
          <w:rFonts w:eastAsiaTheme="minorEastAsia"/>
          <w:b/>
          <w:lang w:val="en-US" w:eastAsia="zh-CN"/>
        </w:rPr>
        <w:t xml:space="preserve"> and also </w:t>
      </w:r>
      <w:r w:rsidR="008236D6" w:rsidRPr="00200CAC">
        <w:rPr>
          <w:rFonts w:eastAsiaTheme="minorEastAsia" w:hint="eastAsia"/>
          <w:b/>
          <w:lang w:val="en-US" w:eastAsia="zh-CN"/>
        </w:rPr>
        <w:t>take</w:t>
      </w:r>
      <w:r w:rsidR="008236D6" w:rsidRPr="00200CAC">
        <w:rPr>
          <w:rFonts w:eastAsiaTheme="minorEastAsia"/>
          <w:b/>
          <w:lang w:val="en-US" w:eastAsia="zh-CN"/>
        </w:rPr>
        <w:t xml:space="preserve"> SA2 </w:t>
      </w:r>
      <w:r w:rsidR="00A871FF">
        <w:rPr>
          <w:rFonts w:eastAsiaTheme="minorEastAsia"/>
          <w:b/>
          <w:lang w:val="en-US" w:eastAsia="zh-CN"/>
        </w:rPr>
        <w:t xml:space="preserve">further progress </w:t>
      </w:r>
      <w:r w:rsidR="008236D6" w:rsidRPr="00200CAC">
        <w:rPr>
          <w:rFonts w:eastAsiaTheme="minorEastAsia"/>
          <w:b/>
          <w:lang w:val="en-US" w:eastAsia="zh-CN"/>
        </w:rPr>
        <w:t>into account</w:t>
      </w:r>
      <w:r w:rsidR="00A871FF">
        <w:rPr>
          <w:rFonts w:eastAsiaTheme="minorEastAsia"/>
          <w:b/>
          <w:lang w:val="en-US" w:eastAsia="zh-CN"/>
        </w:rPr>
        <w:t>.</w:t>
      </w:r>
    </w:p>
    <w:bookmarkEnd w:id="0"/>
    <w:bookmarkEnd w:id="4"/>
    <w:bookmarkEnd w:id="5"/>
    <w:p w14:paraId="4AAEB480" w14:textId="77777777" w:rsidR="001E2382" w:rsidRPr="007D3E81" w:rsidRDefault="001E2382" w:rsidP="001E2382">
      <w:pPr>
        <w:pStyle w:val="Heading1"/>
        <w:rPr>
          <w:rFonts w:eastAsia="宋体"/>
          <w:lang w:eastAsia="zh-CN"/>
        </w:rPr>
      </w:pPr>
      <w:r>
        <w:rPr>
          <w:rFonts w:eastAsia="宋体"/>
          <w:lang w:eastAsia="zh-CN"/>
        </w:rPr>
        <w:t>3. Proposals</w:t>
      </w:r>
    </w:p>
    <w:p w14:paraId="2B4F7A81" w14:textId="5440836C" w:rsidR="001E2382" w:rsidRDefault="001E2382" w:rsidP="001E2382">
      <w:pPr>
        <w:spacing w:after="60"/>
        <w:rPr>
          <w:rFonts w:eastAsiaTheme="minorEastAsia"/>
          <w:lang w:eastAsia="zh-CN"/>
        </w:rPr>
      </w:pPr>
      <w:bookmarkStart w:id="6" w:name="_Toc423020280"/>
      <w:bookmarkEnd w:id="6"/>
      <w:r w:rsidRPr="00351133">
        <w:rPr>
          <w:rFonts w:eastAsiaTheme="minorEastAsia" w:hint="eastAsia"/>
          <w:lang w:eastAsia="zh-CN"/>
        </w:rPr>
        <w:t>I</w:t>
      </w:r>
      <w:r w:rsidRPr="00351133">
        <w:rPr>
          <w:rFonts w:eastAsiaTheme="minorEastAsia"/>
          <w:lang w:eastAsia="zh-CN"/>
        </w:rPr>
        <w:t xml:space="preserve">n this contribution, we </w:t>
      </w:r>
      <w:r w:rsidR="00586B5F">
        <w:t xml:space="preserve">analysis on the support of </w:t>
      </w:r>
      <w:r w:rsidR="00586B5F" w:rsidRPr="00B66152">
        <w:t>MBS reception in RAN sharing scenarios</w:t>
      </w:r>
      <w:r w:rsidR="00586B5F">
        <w:t>,</w:t>
      </w:r>
      <w:r>
        <w:rPr>
          <w:rFonts w:eastAsiaTheme="minorEastAsia"/>
          <w:lang w:eastAsia="zh-CN"/>
        </w:rPr>
        <w:t xml:space="preserve"> </w:t>
      </w:r>
      <w:r w:rsidRPr="00351133">
        <w:rPr>
          <w:rFonts w:eastAsiaTheme="minorEastAsia"/>
          <w:lang w:eastAsia="zh-CN"/>
        </w:rPr>
        <w:t>and get the following proposals:</w:t>
      </w:r>
    </w:p>
    <w:p w14:paraId="32B06AE1" w14:textId="29501400" w:rsidR="00586B5F" w:rsidRDefault="00586B5F" w:rsidP="00586B5F">
      <w:pPr>
        <w:spacing w:after="60"/>
        <w:rPr>
          <w:rFonts w:eastAsiaTheme="minorEastAsia"/>
          <w:b/>
        </w:rPr>
      </w:pPr>
      <w:r w:rsidRPr="00AF4854">
        <w:rPr>
          <w:b/>
        </w:rPr>
        <w:t>Proposal</w:t>
      </w:r>
      <w:r>
        <w:rPr>
          <w:b/>
        </w:rPr>
        <w:t xml:space="preserve"> 1</w:t>
      </w:r>
      <w:r w:rsidRPr="00AF4854">
        <w:rPr>
          <w:b/>
        </w:rPr>
        <w:t xml:space="preserve">: </w:t>
      </w:r>
      <w:r>
        <w:rPr>
          <w:b/>
        </w:rPr>
        <w:t xml:space="preserve">RAN3 </w:t>
      </w:r>
      <w:r>
        <w:rPr>
          <w:rFonts w:eastAsiaTheme="minorEastAsia"/>
          <w:b/>
        </w:rPr>
        <w:t>p</w:t>
      </w:r>
      <w:r w:rsidRPr="00AF4854">
        <w:rPr>
          <w:rFonts w:eastAsiaTheme="minorEastAsia"/>
          <w:b/>
        </w:rPr>
        <w:t xml:space="preserve">rioritize </w:t>
      </w:r>
      <w:r>
        <w:rPr>
          <w:rFonts w:eastAsiaTheme="minorEastAsia"/>
          <w:b/>
        </w:rPr>
        <w:t xml:space="preserve">on </w:t>
      </w:r>
      <w:r w:rsidRPr="00C82BA9">
        <w:rPr>
          <w:rFonts w:eastAsiaTheme="minorEastAsia"/>
          <w:b/>
          <w:lang w:val="en-US" w:eastAsia="zh-CN"/>
        </w:rPr>
        <w:t xml:space="preserve">enhancement for </w:t>
      </w:r>
      <w:r w:rsidRPr="004A0BE8">
        <w:rPr>
          <w:rFonts w:eastAsiaTheme="minorEastAsia"/>
          <w:b/>
          <w:lang w:val="en-US" w:eastAsia="zh-CN"/>
        </w:rPr>
        <w:t>broadcast se</w:t>
      </w:r>
      <w:r>
        <w:rPr>
          <w:rFonts w:eastAsiaTheme="minorEastAsia"/>
          <w:b/>
          <w:lang w:val="en-US" w:eastAsia="zh-CN"/>
        </w:rPr>
        <w:t>rvice</w:t>
      </w:r>
      <w:r w:rsidRPr="004A0BE8">
        <w:rPr>
          <w:rFonts w:eastAsiaTheme="minorEastAsia"/>
          <w:b/>
          <w:lang w:val="en-US" w:eastAsia="zh-CN"/>
        </w:rPr>
        <w:t xml:space="preserve"> in RAN sharing scenarios</w:t>
      </w:r>
      <w:r w:rsidR="00772DE3" w:rsidRPr="00F63B75">
        <w:rPr>
          <w:b/>
          <w:lang w:eastAsia="zh-CN"/>
        </w:rPr>
        <w:t xml:space="preserve"> first, and check the feasibility for multicast with SA2 afterwards</w:t>
      </w:r>
      <w:r>
        <w:rPr>
          <w:rFonts w:eastAsiaTheme="minorEastAsia"/>
          <w:b/>
          <w:lang w:val="en-US" w:eastAsia="zh-CN"/>
        </w:rPr>
        <w:t>.</w:t>
      </w:r>
    </w:p>
    <w:p w14:paraId="3500FEC0" w14:textId="77777777" w:rsidR="00586B5F" w:rsidRPr="00A16FFB" w:rsidRDefault="00586B5F" w:rsidP="00586B5F">
      <w:pPr>
        <w:spacing w:before="60" w:after="60"/>
        <w:rPr>
          <w:rFonts w:eastAsiaTheme="minorEastAsia"/>
          <w:b/>
          <w:lang w:val="en-US" w:eastAsia="zh-CN"/>
        </w:rPr>
      </w:pPr>
      <w:r w:rsidRPr="00A16FFB">
        <w:rPr>
          <w:rFonts w:eastAsiaTheme="minorEastAsia"/>
          <w:b/>
          <w:lang w:val="en-US" w:eastAsia="zh-CN"/>
        </w:rPr>
        <w:t xml:space="preserve">Proposal </w:t>
      </w:r>
      <w:r>
        <w:rPr>
          <w:rFonts w:eastAsiaTheme="minorEastAsia"/>
          <w:b/>
          <w:lang w:val="en-US" w:eastAsia="zh-CN"/>
        </w:rPr>
        <w:t>2</w:t>
      </w:r>
      <w:r w:rsidRPr="00A16FFB">
        <w:rPr>
          <w:rFonts w:eastAsiaTheme="minorEastAsia"/>
          <w:b/>
          <w:lang w:val="en-US" w:eastAsia="zh-CN"/>
        </w:rPr>
        <w:t xml:space="preserve">: </w:t>
      </w:r>
      <w:r>
        <w:rPr>
          <w:rFonts w:eastAsiaTheme="minorEastAsia"/>
          <w:b/>
          <w:lang w:val="en-US" w:eastAsia="zh-CN"/>
        </w:rPr>
        <w:t>T</w:t>
      </w:r>
      <w:r w:rsidRPr="00A16FFB">
        <w:rPr>
          <w:rFonts w:eastAsiaTheme="minorEastAsia"/>
          <w:b/>
          <w:lang w:val="en-US" w:eastAsia="zh-CN"/>
        </w:rPr>
        <w:t>he UE</w:t>
      </w:r>
      <w:r>
        <w:rPr>
          <w:rFonts w:eastAsiaTheme="minorEastAsia"/>
          <w:b/>
          <w:lang w:val="en-US" w:eastAsia="zh-CN"/>
        </w:rPr>
        <w:t>s</w:t>
      </w:r>
      <w:r w:rsidRPr="00A16FFB">
        <w:rPr>
          <w:rFonts w:eastAsiaTheme="minorEastAsia"/>
          <w:b/>
          <w:lang w:val="en-US" w:eastAsia="zh-CN"/>
        </w:rPr>
        <w:t xml:space="preserve"> of different PLMNs </w:t>
      </w:r>
      <w:r>
        <w:rPr>
          <w:rFonts w:eastAsiaTheme="minorEastAsia"/>
          <w:b/>
          <w:lang w:val="en-US" w:eastAsia="zh-CN"/>
        </w:rPr>
        <w:t xml:space="preserve">in shared cell </w:t>
      </w:r>
      <w:r w:rsidRPr="00A16FFB">
        <w:rPr>
          <w:rFonts w:eastAsiaTheme="minorEastAsia"/>
          <w:b/>
          <w:lang w:val="en-US" w:eastAsia="zh-CN"/>
        </w:rPr>
        <w:t xml:space="preserve">shall receive </w:t>
      </w:r>
      <w:r>
        <w:rPr>
          <w:rFonts w:eastAsiaTheme="minorEastAsia"/>
          <w:b/>
          <w:lang w:val="en-US" w:eastAsia="zh-CN"/>
        </w:rPr>
        <w:t xml:space="preserve">only </w:t>
      </w:r>
      <w:r w:rsidRPr="00A16FFB">
        <w:rPr>
          <w:rFonts w:eastAsiaTheme="minorEastAsia"/>
          <w:b/>
          <w:lang w:val="en-US" w:eastAsia="zh-CN"/>
        </w:rPr>
        <w:t xml:space="preserve">one </w:t>
      </w:r>
      <w:r>
        <w:rPr>
          <w:rFonts w:eastAsiaTheme="minorEastAsia"/>
          <w:b/>
          <w:lang w:val="en-US" w:eastAsia="zh-CN"/>
        </w:rPr>
        <w:t>copy</w:t>
      </w:r>
      <w:r w:rsidRPr="00A16FFB">
        <w:rPr>
          <w:rFonts w:eastAsiaTheme="minorEastAsia"/>
          <w:b/>
          <w:lang w:val="en-US" w:eastAsia="zh-CN"/>
        </w:rPr>
        <w:t xml:space="preserve"> of data over </w:t>
      </w:r>
      <w:proofErr w:type="spellStart"/>
      <w:r w:rsidRPr="00A16FFB">
        <w:rPr>
          <w:rFonts w:eastAsiaTheme="minorEastAsia"/>
          <w:b/>
          <w:lang w:val="en-US" w:eastAsia="zh-CN"/>
        </w:rPr>
        <w:t>Uu</w:t>
      </w:r>
      <w:proofErr w:type="spellEnd"/>
      <w:r>
        <w:rPr>
          <w:rFonts w:eastAsiaTheme="minorEastAsia"/>
          <w:b/>
          <w:lang w:val="en-US" w:eastAsia="zh-CN"/>
        </w:rPr>
        <w:t xml:space="preserve"> interface.</w:t>
      </w:r>
    </w:p>
    <w:p w14:paraId="0239CA65" w14:textId="7D9C39B3" w:rsidR="00586B5F" w:rsidRPr="00A16FFB" w:rsidRDefault="00586B5F" w:rsidP="00586B5F">
      <w:pPr>
        <w:spacing w:before="60" w:after="60"/>
        <w:rPr>
          <w:rFonts w:eastAsiaTheme="minorEastAsia"/>
          <w:b/>
          <w:lang w:val="en-US" w:eastAsia="zh-CN"/>
        </w:rPr>
      </w:pPr>
      <w:r w:rsidRPr="00A16FFB">
        <w:rPr>
          <w:rFonts w:eastAsiaTheme="minorEastAsia"/>
          <w:b/>
          <w:lang w:val="en-US" w:eastAsia="zh-CN"/>
        </w:rPr>
        <w:t xml:space="preserve">Proposal </w:t>
      </w:r>
      <w:r>
        <w:rPr>
          <w:rFonts w:eastAsiaTheme="minorEastAsia"/>
          <w:b/>
          <w:lang w:val="en-US" w:eastAsia="zh-CN"/>
        </w:rPr>
        <w:t>3</w:t>
      </w:r>
      <w:r w:rsidRPr="00A16FFB">
        <w:rPr>
          <w:rFonts w:eastAsiaTheme="minorEastAsia"/>
          <w:b/>
          <w:lang w:val="en-US" w:eastAsia="zh-CN"/>
        </w:rPr>
        <w:t xml:space="preserve">: </w:t>
      </w:r>
      <w:r>
        <w:rPr>
          <w:rFonts w:eastAsiaTheme="minorEastAsia"/>
          <w:b/>
          <w:lang w:val="en-US" w:eastAsia="zh-CN"/>
        </w:rPr>
        <w:t>T</w:t>
      </w:r>
      <w:r w:rsidRPr="00A16FFB">
        <w:rPr>
          <w:rFonts w:eastAsiaTheme="minorEastAsia"/>
          <w:b/>
          <w:lang w:val="en-US" w:eastAsia="zh-CN"/>
        </w:rPr>
        <w:t xml:space="preserve">he </w:t>
      </w:r>
      <w:r w:rsidR="00772DE3">
        <w:rPr>
          <w:rFonts w:eastAsiaTheme="minorEastAsia"/>
          <w:b/>
          <w:lang w:val="en-US" w:eastAsia="zh-CN"/>
        </w:rPr>
        <w:t xml:space="preserve">Rel-17 </w:t>
      </w:r>
      <w:r w:rsidRPr="00A16FFB">
        <w:rPr>
          <w:rFonts w:eastAsiaTheme="minorEastAsia"/>
          <w:b/>
          <w:lang w:val="en-US" w:eastAsia="zh-CN"/>
        </w:rPr>
        <w:t xml:space="preserve">mechanism of </w:t>
      </w:r>
      <w:r>
        <w:rPr>
          <w:rFonts w:eastAsiaTheme="minorEastAsia"/>
          <w:b/>
          <w:lang w:val="en-US" w:eastAsia="zh-CN"/>
        </w:rPr>
        <w:t xml:space="preserve">MBS reception over </w:t>
      </w:r>
      <w:proofErr w:type="spellStart"/>
      <w:r>
        <w:rPr>
          <w:rFonts w:eastAsiaTheme="minorEastAsia"/>
          <w:b/>
          <w:lang w:val="en-US" w:eastAsia="zh-CN"/>
        </w:rPr>
        <w:t>Uu</w:t>
      </w:r>
      <w:proofErr w:type="spellEnd"/>
      <w:r w:rsidRPr="00A16FFB">
        <w:rPr>
          <w:rFonts w:eastAsiaTheme="minorEastAsia"/>
          <w:b/>
          <w:lang w:val="en-US" w:eastAsia="zh-CN"/>
        </w:rPr>
        <w:t xml:space="preserve"> </w:t>
      </w:r>
      <w:r w:rsidR="009820B9">
        <w:rPr>
          <w:rFonts w:eastAsiaTheme="minorEastAsia" w:hint="eastAsia"/>
          <w:b/>
          <w:lang w:val="en-US" w:eastAsia="zh-CN"/>
        </w:rPr>
        <w:t>interface</w:t>
      </w:r>
      <w:r w:rsidR="009820B9">
        <w:rPr>
          <w:rFonts w:eastAsiaTheme="minorEastAsia"/>
          <w:b/>
          <w:lang w:val="en-US" w:eastAsia="zh-CN"/>
        </w:rPr>
        <w:t xml:space="preserve"> </w:t>
      </w:r>
      <w:r w:rsidR="00772DE3">
        <w:rPr>
          <w:rFonts w:eastAsiaTheme="minorEastAsia"/>
          <w:b/>
          <w:lang w:val="en-US" w:eastAsia="zh-CN"/>
        </w:rPr>
        <w:t>can be reused</w:t>
      </w:r>
      <w:r w:rsidRPr="00A16FFB">
        <w:rPr>
          <w:rFonts w:eastAsiaTheme="minorEastAsia"/>
          <w:b/>
          <w:lang w:val="en-US" w:eastAsia="zh-CN"/>
        </w:rPr>
        <w:t>, UE impact</w:t>
      </w:r>
      <w:r w:rsidR="00772DE3">
        <w:rPr>
          <w:rFonts w:eastAsiaTheme="minorEastAsia"/>
          <w:b/>
          <w:lang w:val="en-US" w:eastAsia="zh-CN"/>
        </w:rPr>
        <w:t xml:space="preserve"> should be avoided</w:t>
      </w:r>
      <w:r w:rsidRPr="00A16FFB">
        <w:rPr>
          <w:rFonts w:eastAsiaTheme="minorEastAsia"/>
          <w:b/>
          <w:lang w:val="en-US" w:eastAsia="zh-CN"/>
        </w:rPr>
        <w:t>.</w:t>
      </w:r>
    </w:p>
    <w:p w14:paraId="7E163278" w14:textId="0CF3C012" w:rsidR="00586B5F" w:rsidRPr="0026312C" w:rsidRDefault="00586B5F" w:rsidP="00586B5F">
      <w:pPr>
        <w:spacing w:before="60" w:after="60"/>
        <w:rPr>
          <w:rFonts w:eastAsiaTheme="minorEastAsia"/>
          <w:b/>
          <w:lang w:val="en-US" w:eastAsia="zh-CN"/>
        </w:rPr>
      </w:pPr>
      <w:r w:rsidRPr="0026312C">
        <w:rPr>
          <w:rFonts w:eastAsiaTheme="minorEastAsia"/>
          <w:b/>
          <w:lang w:val="en-US" w:eastAsia="zh-CN"/>
        </w:rPr>
        <w:t xml:space="preserve">Proposal </w:t>
      </w:r>
      <w:r>
        <w:rPr>
          <w:rFonts w:eastAsiaTheme="minorEastAsia"/>
          <w:b/>
          <w:lang w:val="en-US" w:eastAsia="zh-CN"/>
        </w:rPr>
        <w:t>4</w:t>
      </w:r>
      <w:r w:rsidRPr="0026312C">
        <w:rPr>
          <w:rFonts w:eastAsiaTheme="minorEastAsia"/>
          <w:b/>
          <w:lang w:val="en-US" w:eastAsia="zh-CN"/>
        </w:rPr>
        <w:t xml:space="preserve">: </w:t>
      </w:r>
      <w:r>
        <w:rPr>
          <w:rFonts w:eastAsiaTheme="minorEastAsia"/>
          <w:b/>
          <w:lang w:val="en-US" w:eastAsia="zh-CN"/>
        </w:rPr>
        <w:t>NG-</w:t>
      </w:r>
      <w:r w:rsidRPr="0026312C">
        <w:rPr>
          <w:rFonts w:eastAsiaTheme="minorEastAsia"/>
          <w:b/>
          <w:lang w:val="en-US" w:eastAsia="zh-CN"/>
        </w:rPr>
        <w:t>RAN</w:t>
      </w:r>
      <w:r>
        <w:rPr>
          <w:rFonts w:eastAsiaTheme="minorEastAsia"/>
          <w:b/>
          <w:lang w:val="en-US" w:eastAsia="zh-CN"/>
        </w:rPr>
        <w:t xml:space="preserve"> node </w:t>
      </w:r>
      <w:r w:rsidRPr="0026312C">
        <w:rPr>
          <w:rFonts w:eastAsiaTheme="minorEastAsia"/>
          <w:b/>
          <w:lang w:val="en-US" w:eastAsia="zh-CN"/>
        </w:rPr>
        <w:t>need</w:t>
      </w:r>
      <w:r w:rsidR="008D63E9">
        <w:rPr>
          <w:rFonts w:eastAsiaTheme="minorEastAsia"/>
          <w:b/>
          <w:lang w:val="en-US" w:eastAsia="zh-CN"/>
        </w:rPr>
        <w:t>s</w:t>
      </w:r>
      <w:r w:rsidRPr="0026312C">
        <w:rPr>
          <w:rFonts w:eastAsiaTheme="minorEastAsia"/>
          <w:b/>
          <w:lang w:val="en-US" w:eastAsia="zh-CN"/>
        </w:rPr>
        <w:t xml:space="preserve"> to identify the same MBS service from different </w:t>
      </w:r>
      <w:r>
        <w:rPr>
          <w:rFonts w:eastAsiaTheme="minorEastAsia"/>
          <w:b/>
          <w:lang w:val="en-US" w:eastAsia="zh-CN"/>
        </w:rPr>
        <w:t>operators.</w:t>
      </w:r>
    </w:p>
    <w:p w14:paraId="349B2520" w14:textId="49F31418" w:rsidR="00586B5F" w:rsidRPr="0026312C" w:rsidRDefault="00586B5F" w:rsidP="00586B5F">
      <w:pPr>
        <w:spacing w:before="60" w:after="60"/>
        <w:rPr>
          <w:rFonts w:eastAsiaTheme="minorEastAsia"/>
          <w:b/>
          <w:lang w:val="en-US" w:eastAsia="zh-CN"/>
        </w:rPr>
      </w:pPr>
      <w:r w:rsidRPr="0026312C">
        <w:rPr>
          <w:rFonts w:eastAsiaTheme="minorEastAsia"/>
          <w:b/>
          <w:lang w:val="en-US" w:eastAsia="zh-CN"/>
        </w:rPr>
        <w:t xml:space="preserve">Proposal </w:t>
      </w:r>
      <w:r>
        <w:rPr>
          <w:rFonts w:eastAsiaTheme="minorEastAsia"/>
          <w:b/>
          <w:lang w:val="en-US" w:eastAsia="zh-CN"/>
        </w:rPr>
        <w:t>5</w:t>
      </w:r>
      <w:r w:rsidRPr="0026312C">
        <w:rPr>
          <w:rFonts w:eastAsiaTheme="minorEastAsia"/>
          <w:b/>
          <w:lang w:val="en-US" w:eastAsia="zh-CN"/>
        </w:rPr>
        <w:t xml:space="preserve">: CN </w:t>
      </w:r>
      <w:r>
        <w:rPr>
          <w:rFonts w:eastAsiaTheme="minorEastAsia"/>
          <w:b/>
          <w:lang w:val="en-US" w:eastAsia="zh-CN"/>
        </w:rPr>
        <w:t xml:space="preserve">shall </w:t>
      </w:r>
      <w:r w:rsidRPr="0026312C">
        <w:rPr>
          <w:rFonts w:eastAsiaTheme="minorEastAsia"/>
          <w:b/>
          <w:lang w:val="en-US" w:eastAsia="zh-CN"/>
        </w:rPr>
        <w:t xml:space="preserve">provide </w:t>
      </w:r>
      <w:r>
        <w:rPr>
          <w:rFonts w:eastAsiaTheme="minorEastAsia"/>
          <w:b/>
          <w:lang w:val="en-US" w:eastAsia="zh-CN"/>
        </w:rPr>
        <w:t xml:space="preserve">the </w:t>
      </w:r>
      <w:r w:rsidRPr="0026312C">
        <w:rPr>
          <w:rFonts w:eastAsiaTheme="minorEastAsia"/>
          <w:b/>
          <w:lang w:val="en-US" w:eastAsia="zh-CN"/>
        </w:rPr>
        <w:t>information</w:t>
      </w:r>
      <w:r>
        <w:rPr>
          <w:rFonts w:eastAsiaTheme="minorEastAsia"/>
          <w:b/>
          <w:lang w:val="en-US" w:eastAsia="zh-CN"/>
        </w:rPr>
        <w:t xml:space="preserve"> to NG-RAN node for i</w:t>
      </w:r>
      <w:r w:rsidRPr="0063035C">
        <w:rPr>
          <w:rFonts w:eastAsiaTheme="minorEastAsia"/>
          <w:b/>
          <w:lang w:val="en-US" w:eastAsia="zh-CN"/>
        </w:rPr>
        <w:t>dentif</w:t>
      </w:r>
      <w:r>
        <w:rPr>
          <w:rFonts w:eastAsiaTheme="minorEastAsia"/>
          <w:b/>
          <w:lang w:val="en-US" w:eastAsia="zh-CN"/>
        </w:rPr>
        <w:t>ying</w:t>
      </w:r>
      <w:r w:rsidRPr="0063035C">
        <w:rPr>
          <w:rFonts w:eastAsiaTheme="minorEastAsia"/>
          <w:b/>
          <w:lang w:val="en-US" w:eastAsia="zh-CN"/>
        </w:rPr>
        <w:t xml:space="preserve"> the same MBS service</w:t>
      </w:r>
      <w:r>
        <w:rPr>
          <w:rFonts w:eastAsiaTheme="minorEastAsia"/>
          <w:b/>
          <w:lang w:val="en-US" w:eastAsia="zh-CN"/>
        </w:rPr>
        <w:t>,</w:t>
      </w:r>
      <w:r w:rsidRPr="0026312C">
        <w:rPr>
          <w:rFonts w:eastAsiaTheme="minorEastAsia"/>
          <w:b/>
          <w:lang w:val="en-US" w:eastAsia="zh-CN"/>
        </w:rPr>
        <w:t xml:space="preserve"> </w:t>
      </w:r>
      <w:r>
        <w:rPr>
          <w:rFonts w:eastAsiaTheme="minorEastAsia"/>
          <w:b/>
          <w:lang w:val="en-US" w:eastAsia="zh-CN"/>
        </w:rPr>
        <w:t xml:space="preserve">and </w:t>
      </w:r>
      <w:r w:rsidR="00772DE3">
        <w:rPr>
          <w:rFonts w:eastAsiaTheme="minorEastAsia"/>
          <w:b/>
          <w:lang w:val="en-US" w:eastAsia="zh-CN"/>
        </w:rPr>
        <w:t xml:space="preserve">the </w:t>
      </w:r>
      <w:r>
        <w:rPr>
          <w:rFonts w:eastAsiaTheme="minorEastAsia"/>
          <w:b/>
          <w:lang w:val="en-US" w:eastAsia="zh-CN"/>
        </w:rPr>
        <w:t>detail</w:t>
      </w:r>
      <w:r w:rsidR="00772DE3">
        <w:rPr>
          <w:rFonts w:eastAsiaTheme="minorEastAsia"/>
          <w:b/>
          <w:lang w:val="en-US" w:eastAsia="zh-CN"/>
        </w:rPr>
        <w:t>ed</w:t>
      </w:r>
      <w:r>
        <w:rPr>
          <w:rFonts w:eastAsiaTheme="minorEastAsia"/>
          <w:b/>
          <w:lang w:val="en-US" w:eastAsia="zh-CN"/>
        </w:rPr>
        <w:t xml:space="preserve"> information</w:t>
      </w:r>
      <w:r w:rsidR="00772DE3">
        <w:rPr>
          <w:rFonts w:eastAsiaTheme="minorEastAsia"/>
          <w:b/>
          <w:lang w:val="en-US" w:eastAsia="zh-CN"/>
        </w:rPr>
        <w:t xml:space="preserve"> is pending to</w:t>
      </w:r>
      <w:r w:rsidRPr="0026312C">
        <w:rPr>
          <w:rFonts w:eastAsiaTheme="minorEastAsia"/>
          <w:b/>
          <w:lang w:val="en-US" w:eastAsia="zh-CN"/>
        </w:rPr>
        <w:t xml:space="preserve"> SA2</w:t>
      </w:r>
      <w:r>
        <w:rPr>
          <w:rFonts w:eastAsiaTheme="minorEastAsia"/>
          <w:b/>
          <w:lang w:val="en-US" w:eastAsia="zh-CN"/>
        </w:rPr>
        <w:t xml:space="preserve"> </w:t>
      </w:r>
      <w:r w:rsidR="00772DE3">
        <w:rPr>
          <w:rFonts w:eastAsiaTheme="minorEastAsia"/>
          <w:b/>
          <w:lang w:val="en-US" w:eastAsia="zh-CN"/>
        </w:rPr>
        <w:t>Study Item outcome</w:t>
      </w:r>
      <w:r>
        <w:rPr>
          <w:rFonts w:eastAsiaTheme="minorEastAsia"/>
          <w:b/>
          <w:lang w:val="en-US" w:eastAsia="zh-CN"/>
        </w:rPr>
        <w:t>.</w:t>
      </w:r>
    </w:p>
    <w:p w14:paraId="231B5ED6" w14:textId="0D56BBBB" w:rsidR="001E2382" w:rsidRPr="00586B5F" w:rsidRDefault="00586B5F" w:rsidP="00586B5F">
      <w:pPr>
        <w:spacing w:before="60" w:after="60"/>
        <w:rPr>
          <w:rFonts w:eastAsiaTheme="minorEastAsia"/>
          <w:b/>
          <w:lang w:val="en-US" w:eastAsia="zh-CN"/>
        </w:rPr>
      </w:pPr>
      <w:r w:rsidRPr="00200CAC">
        <w:rPr>
          <w:rFonts w:eastAsiaTheme="minorEastAsia"/>
          <w:b/>
          <w:lang w:val="en-US" w:eastAsia="zh-CN"/>
        </w:rPr>
        <w:t>P</w:t>
      </w:r>
      <w:r w:rsidRPr="00200CAC">
        <w:rPr>
          <w:rFonts w:eastAsiaTheme="minorEastAsia" w:hint="eastAsia"/>
          <w:b/>
          <w:lang w:val="en-US" w:eastAsia="zh-CN"/>
        </w:rPr>
        <w:t>roposal</w:t>
      </w:r>
      <w:r>
        <w:rPr>
          <w:rFonts w:eastAsiaTheme="minorEastAsia"/>
          <w:b/>
          <w:lang w:val="en-US" w:eastAsia="zh-CN"/>
        </w:rPr>
        <w:t xml:space="preserve"> 6: </w:t>
      </w:r>
      <w:r w:rsidRPr="00200CAC">
        <w:rPr>
          <w:rFonts w:eastAsiaTheme="minorEastAsia" w:hint="eastAsia"/>
          <w:b/>
          <w:lang w:val="en-US" w:eastAsia="zh-CN"/>
        </w:rPr>
        <w:t>RAN</w:t>
      </w:r>
      <w:r w:rsidRPr="00200CAC">
        <w:rPr>
          <w:rFonts w:eastAsiaTheme="minorEastAsia"/>
          <w:b/>
          <w:lang w:val="en-US" w:eastAsia="zh-CN"/>
        </w:rPr>
        <w:t>3 further discuss</w:t>
      </w:r>
      <w:r>
        <w:rPr>
          <w:rFonts w:eastAsiaTheme="minorEastAsia"/>
          <w:b/>
          <w:lang w:val="en-US" w:eastAsia="zh-CN"/>
        </w:rPr>
        <w:t xml:space="preserve"> </w:t>
      </w:r>
      <w:r w:rsidR="00772DE3">
        <w:rPr>
          <w:rFonts w:eastAsiaTheme="minorEastAsia"/>
          <w:b/>
          <w:lang w:val="en-US" w:eastAsia="zh-CN"/>
        </w:rPr>
        <w:t xml:space="preserve">the shared </w:t>
      </w:r>
      <w:r>
        <w:rPr>
          <w:rFonts w:eastAsiaTheme="minorEastAsia"/>
          <w:b/>
          <w:lang w:val="en-US" w:eastAsia="zh-CN"/>
        </w:rPr>
        <w:t>NG-U tunnel</w:t>
      </w:r>
      <w:r w:rsidR="00772DE3">
        <w:rPr>
          <w:rFonts w:eastAsiaTheme="minorEastAsia"/>
          <w:b/>
          <w:lang w:val="en-US" w:eastAsia="zh-CN"/>
        </w:rPr>
        <w:t>s management</w:t>
      </w:r>
      <w:r>
        <w:rPr>
          <w:rFonts w:eastAsiaTheme="minorEastAsia"/>
          <w:b/>
          <w:lang w:val="en-US" w:eastAsia="zh-CN"/>
        </w:rPr>
        <w:t xml:space="preserve"> for the same session in shared N</w:t>
      </w:r>
      <w:r>
        <w:rPr>
          <w:rFonts w:eastAsiaTheme="minorEastAsia" w:hint="eastAsia"/>
          <w:b/>
          <w:lang w:val="en-US" w:eastAsia="zh-CN"/>
        </w:rPr>
        <w:t>G</w:t>
      </w:r>
      <w:r>
        <w:rPr>
          <w:rFonts w:eastAsiaTheme="minorEastAsia"/>
          <w:b/>
          <w:lang w:val="en-US" w:eastAsia="zh-CN"/>
        </w:rPr>
        <w:t>-RAN node</w:t>
      </w:r>
      <w:r>
        <w:rPr>
          <w:rFonts w:eastAsiaTheme="minorEastAsia" w:hint="eastAsia"/>
          <w:b/>
          <w:lang w:val="en-US" w:eastAsia="zh-CN"/>
        </w:rPr>
        <w:t>,</w:t>
      </w:r>
      <w:r>
        <w:rPr>
          <w:rFonts w:eastAsiaTheme="minorEastAsia"/>
          <w:b/>
          <w:lang w:val="en-US" w:eastAsia="zh-CN"/>
        </w:rPr>
        <w:t xml:space="preserve"> and also </w:t>
      </w:r>
      <w:r w:rsidRPr="00200CAC">
        <w:rPr>
          <w:rFonts w:eastAsiaTheme="minorEastAsia" w:hint="eastAsia"/>
          <w:b/>
          <w:lang w:val="en-US" w:eastAsia="zh-CN"/>
        </w:rPr>
        <w:t>take</w:t>
      </w:r>
      <w:r w:rsidRPr="00200CAC">
        <w:rPr>
          <w:rFonts w:eastAsiaTheme="minorEastAsia"/>
          <w:b/>
          <w:lang w:val="en-US" w:eastAsia="zh-CN"/>
        </w:rPr>
        <w:t xml:space="preserve"> SA2 </w:t>
      </w:r>
      <w:r>
        <w:rPr>
          <w:rFonts w:eastAsiaTheme="minorEastAsia"/>
          <w:b/>
          <w:lang w:val="en-US" w:eastAsia="zh-CN"/>
        </w:rPr>
        <w:t xml:space="preserve">further progress </w:t>
      </w:r>
      <w:r w:rsidRPr="00200CAC">
        <w:rPr>
          <w:rFonts w:eastAsiaTheme="minorEastAsia"/>
          <w:b/>
          <w:lang w:val="en-US" w:eastAsia="zh-CN"/>
        </w:rPr>
        <w:t>into account</w:t>
      </w:r>
      <w:r>
        <w:rPr>
          <w:rFonts w:eastAsiaTheme="minorEastAsia"/>
          <w:b/>
          <w:lang w:val="en-US" w:eastAsia="zh-CN"/>
        </w:rPr>
        <w:t>.</w:t>
      </w:r>
    </w:p>
    <w:p w14:paraId="6C120584" w14:textId="77777777" w:rsidR="001E2382" w:rsidRPr="007D3E81" w:rsidRDefault="001E2382" w:rsidP="001E2382">
      <w:pPr>
        <w:pStyle w:val="Heading1"/>
      </w:pPr>
      <w:r>
        <w:t xml:space="preserve">4. </w:t>
      </w:r>
      <w:r w:rsidRPr="007D3E81">
        <w:t>Reference</w:t>
      </w:r>
    </w:p>
    <w:p w14:paraId="0A6A87A0" w14:textId="58E8ED15" w:rsidR="001E2382" w:rsidRPr="00586B5F" w:rsidRDefault="001E2382" w:rsidP="00B81763">
      <w:pPr>
        <w:numPr>
          <w:ilvl w:val="0"/>
          <w:numId w:val="9"/>
        </w:numPr>
        <w:overflowPunct w:val="0"/>
        <w:autoSpaceDE w:val="0"/>
        <w:autoSpaceDN w:val="0"/>
        <w:adjustRightInd w:val="0"/>
        <w:spacing w:line="300" w:lineRule="auto"/>
        <w:textAlignment w:val="baseline"/>
        <w:rPr>
          <w:lang w:eastAsia="ja-JP"/>
        </w:rPr>
      </w:pPr>
      <w:r w:rsidRPr="001534C6">
        <w:rPr>
          <w:rFonts w:eastAsiaTheme="minorEastAsia"/>
        </w:rPr>
        <w:t>RP-213568</w:t>
      </w:r>
      <w:r>
        <w:rPr>
          <w:rFonts w:eastAsiaTheme="minorEastAsia"/>
        </w:rPr>
        <w:t xml:space="preserve"> </w:t>
      </w:r>
      <w:r w:rsidRPr="001534C6">
        <w:rPr>
          <w:rFonts w:eastAsiaTheme="minorEastAsia"/>
        </w:rPr>
        <w:t>New WID: Enhancements of NR Multicast and Broadcast Services</w:t>
      </w:r>
      <w:r>
        <w:rPr>
          <w:rFonts w:eastAsiaTheme="minorEastAsia"/>
        </w:rPr>
        <w:t xml:space="preserve"> </w:t>
      </w:r>
      <w:r w:rsidRPr="001534C6">
        <w:rPr>
          <w:rFonts w:eastAsiaTheme="minorEastAsia" w:hint="eastAsia"/>
        </w:rPr>
        <w:t>CATT</w:t>
      </w:r>
    </w:p>
    <w:p w14:paraId="7ADC2A60" w14:textId="03DD7E4A" w:rsidR="00586B5F" w:rsidRPr="00FF22DE" w:rsidRDefault="00586B5F" w:rsidP="00B81763">
      <w:pPr>
        <w:numPr>
          <w:ilvl w:val="0"/>
          <w:numId w:val="9"/>
        </w:numPr>
        <w:overflowPunct w:val="0"/>
        <w:autoSpaceDE w:val="0"/>
        <w:autoSpaceDN w:val="0"/>
        <w:adjustRightInd w:val="0"/>
        <w:spacing w:line="300" w:lineRule="auto"/>
        <w:textAlignment w:val="baseline"/>
        <w:rPr>
          <w:lang w:eastAsia="ja-JP"/>
        </w:rPr>
      </w:pPr>
      <w:r w:rsidRPr="00586B5F">
        <w:rPr>
          <w:lang w:eastAsia="ja-JP"/>
        </w:rPr>
        <w:t>3GPP TR 23.700-47</w:t>
      </w:r>
      <w:r>
        <w:rPr>
          <w:lang w:eastAsia="ja-JP"/>
        </w:rPr>
        <w:t xml:space="preserve"> V0.3.0 Study on architectural enhancements for 5G multicast-broadcast services</w:t>
      </w:r>
    </w:p>
    <w:sectPr w:rsidR="00586B5F" w:rsidRPr="00FF22DE" w:rsidSect="001E23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0D55A" w14:textId="77777777" w:rsidR="00165625" w:rsidRDefault="00165625">
      <w:r>
        <w:separator/>
      </w:r>
    </w:p>
  </w:endnote>
  <w:endnote w:type="continuationSeparator" w:id="0">
    <w:p w14:paraId="059B4689" w14:textId="77777777" w:rsidR="00165625" w:rsidRDefault="0016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ADAD5" w14:textId="77777777" w:rsidR="00165625" w:rsidRDefault="00165625">
      <w:r>
        <w:separator/>
      </w:r>
    </w:p>
  </w:footnote>
  <w:footnote w:type="continuationSeparator" w:id="0">
    <w:p w14:paraId="6C62A958" w14:textId="77777777" w:rsidR="00165625" w:rsidRDefault="00165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788A0885"/>
    <w:multiLevelType w:val="hybridMultilevel"/>
    <w:tmpl w:val="F198F4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9"/>
  </w:num>
  <w:num w:numId="5">
    <w:abstractNumId w:val="0"/>
  </w:num>
  <w:num w:numId="6">
    <w:abstractNumId w:val="3"/>
  </w:num>
  <w:num w:numId="7">
    <w:abstractNumId w:val="6"/>
  </w:num>
  <w:num w:numId="8">
    <w:abstractNumId w:val="7"/>
  </w:num>
  <w:num w:numId="9">
    <w:abstractNumId w:val="4"/>
  </w:num>
  <w:num w:numId="10">
    <w:abstractNumId w:val="5"/>
  </w:num>
  <w:num w:numId="11">
    <w:abstractNumId w:val="8"/>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12F"/>
    <w:rsid w:val="00003904"/>
    <w:rsid w:val="00003DF6"/>
    <w:rsid w:val="00003FCF"/>
    <w:rsid w:val="000044DA"/>
    <w:rsid w:val="0000613E"/>
    <w:rsid w:val="000068C4"/>
    <w:rsid w:val="00006AA0"/>
    <w:rsid w:val="00006F81"/>
    <w:rsid w:val="000110CA"/>
    <w:rsid w:val="00011674"/>
    <w:rsid w:val="000118F6"/>
    <w:rsid w:val="00013CB8"/>
    <w:rsid w:val="00014D1E"/>
    <w:rsid w:val="00015330"/>
    <w:rsid w:val="0001565F"/>
    <w:rsid w:val="0001701A"/>
    <w:rsid w:val="00017C43"/>
    <w:rsid w:val="000205C0"/>
    <w:rsid w:val="00020BFF"/>
    <w:rsid w:val="00021A86"/>
    <w:rsid w:val="000224E8"/>
    <w:rsid w:val="00022E4A"/>
    <w:rsid w:val="00022F04"/>
    <w:rsid w:val="00023E5C"/>
    <w:rsid w:val="00025434"/>
    <w:rsid w:val="0002747B"/>
    <w:rsid w:val="00031567"/>
    <w:rsid w:val="00032AB8"/>
    <w:rsid w:val="0003309C"/>
    <w:rsid w:val="0003419C"/>
    <w:rsid w:val="0003433C"/>
    <w:rsid w:val="000346B7"/>
    <w:rsid w:val="00035002"/>
    <w:rsid w:val="000357E9"/>
    <w:rsid w:val="00037B33"/>
    <w:rsid w:val="00040B64"/>
    <w:rsid w:val="0004127F"/>
    <w:rsid w:val="000421C4"/>
    <w:rsid w:val="00042995"/>
    <w:rsid w:val="00043BC5"/>
    <w:rsid w:val="0004421D"/>
    <w:rsid w:val="000442D9"/>
    <w:rsid w:val="00044562"/>
    <w:rsid w:val="000460B7"/>
    <w:rsid w:val="000468A5"/>
    <w:rsid w:val="000470AD"/>
    <w:rsid w:val="00047A86"/>
    <w:rsid w:val="00047D2B"/>
    <w:rsid w:val="000502EF"/>
    <w:rsid w:val="0005055D"/>
    <w:rsid w:val="00052018"/>
    <w:rsid w:val="000520DD"/>
    <w:rsid w:val="0005476A"/>
    <w:rsid w:val="00054CEB"/>
    <w:rsid w:val="00057F83"/>
    <w:rsid w:val="00061B84"/>
    <w:rsid w:val="000622D3"/>
    <w:rsid w:val="00062A3B"/>
    <w:rsid w:val="00063124"/>
    <w:rsid w:val="00064173"/>
    <w:rsid w:val="000655EF"/>
    <w:rsid w:val="00070CDD"/>
    <w:rsid w:val="00072EDF"/>
    <w:rsid w:val="000730B8"/>
    <w:rsid w:val="000737BB"/>
    <w:rsid w:val="00073C97"/>
    <w:rsid w:val="00075247"/>
    <w:rsid w:val="00076E9F"/>
    <w:rsid w:val="00081C37"/>
    <w:rsid w:val="00083024"/>
    <w:rsid w:val="000832CF"/>
    <w:rsid w:val="00083842"/>
    <w:rsid w:val="000843D9"/>
    <w:rsid w:val="00084F0C"/>
    <w:rsid w:val="00084F5E"/>
    <w:rsid w:val="00085DF3"/>
    <w:rsid w:val="00086B96"/>
    <w:rsid w:val="00090975"/>
    <w:rsid w:val="00091874"/>
    <w:rsid w:val="000918C5"/>
    <w:rsid w:val="00093E22"/>
    <w:rsid w:val="00094829"/>
    <w:rsid w:val="0009762D"/>
    <w:rsid w:val="00097964"/>
    <w:rsid w:val="00097992"/>
    <w:rsid w:val="00097FD1"/>
    <w:rsid w:val="000A0424"/>
    <w:rsid w:val="000A10EB"/>
    <w:rsid w:val="000A2D64"/>
    <w:rsid w:val="000A337E"/>
    <w:rsid w:val="000A3769"/>
    <w:rsid w:val="000A394F"/>
    <w:rsid w:val="000A3CD7"/>
    <w:rsid w:val="000A4C5A"/>
    <w:rsid w:val="000A689E"/>
    <w:rsid w:val="000A6CBD"/>
    <w:rsid w:val="000B13E4"/>
    <w:rsid w:val="000B2593"/>
    <w:rsid w:val="000B48A6"/>
    <w:rsid w:val="000B4B4A"/>
    <w:rsid w:val="000B54C1"/>
    <w:rsid w:val="000B5774"/>
    <w:rsid w:val="000B5F7E"/>
    <w:rsid w:val="000B78CC"/>
    <w:rsid w:val="000C00E1"/>
    <w:rsid w:val="000C42DD"/>
    <w:rsid w:val="000C4588"/>
    <w:rsid w:val="000C4E93"/>
    <w:rsid w:val="000C6CBB"/>
    <w:rsid w:val="000C6D76"/>
    <w:rsid w:val="000C6E31"/>
    <w:rsid w:val="000C7168"/>
    <w:rsid w:val="000D0344"/>
    <w:rsid w:val="000D234D"/>
    <w:rsid w:val="000D3B23"/>
    <w:rsid w:val="000D468C"/>
    <w:rsid w:val="000D5EC9"/>
    <w:rsid w:val="000E02F8"/>
    <w:rsid w:val="000E13C9"/>
    <w:rsid w:val="000E2276"/>
    <w:rsid w:val="000E301C"/>
    <w:rsid w:val="000E3370"/>
    <w:rsid w:val="000E33C3"/>
    <w:rsid w:val="000E4329"/>
    <w:rsid w:val="000E558F"/>
    <w:rsid w:val="000E7C81"/>
    <w:rsid w:val="000F025B"/>
    <w:rsid w:val="000F1FC4"/>
    <w:rsid w:val="000F446E"/>
    <w:rsid w:val="000F5047"/>
    <w:rsid w:val="000F6965"/>
    <w:rsid w:val="000F6B23"/>
    <w:rsid w:val="000F6E6D"/>
    <w:rsid w:val="000F7A9D"/>
    <w:rsid w:val="000F7B91"/>
    <w:rsid w:val="00100151"/>
    <w:rsid w:val="00100609"/>
    <w:rsid w:val="00100BFE"/>
    <w:rsid w:val="00101C00"/>
    <w:rsid w:val="00101C0B"/>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609"/>
    <w:rsid w:val="00140232"/>
    <w:rsid w:val="0014087A"/>
    <w:rsid w:val="00141333"/>
    <w:rsid w:val="00141DD6"/>
    <w:rsid w:val="00142573"/>
    <w:rsid w:val="00144AA6"/>
    <w:rsid w:val="0014638D"/>
    <w:rsid w:val="0015093A"/>
    <w:rsid w:val="00150FD5"/>
    <w:rsid w:val="00152608"/>
    <w:rsid w:val="001551A2"/>
    <w:rsid w:val="0015526C"/>
    <w:rsid w:val="00157372"/>
    <w:rsid w:val="0016006A"/>
    <w:rsid w:val="0016044E"/>
    <w:rsid w:val="00160DF5"/>
    <w:rsid w:val="001636D5"/>
    <w:rsid w:val="00163EEC"/>
    <w:rsid w:val="001647B3"/>
    <w:rsid w:val="00165014"/>
    <w:rsid w:val="00165625"/>
    <w:rsid w:val="001679FD"/>
    <w:rsid w:val="00167A7E"/>
    <w:rsid w:val="00170C6F"/>
    <w:rsid w:val="0017100B"/>
    <w:rsid w:val="00171F68"/>
    <w:rsid w:val="001737EE"/>
    <w:rsid w:val="00173A4E"/>
    <w:rsid w:val="00176F06"/>
    <w:rsid w:val="00177369"/>
    <w:rsid w:val="001775C4"/>
    <w:rsid w:val="001778DC"/>
    <w:rsid w:val="00177ED9"/>
    <w:rsid w:val="0018017B"/>
    <w:rsid w:val="00181069"/>
    <w:rsid w:val="00184EF7"/>
    <w:rsid w:val="00185A40"/>
    <w:rsid w:val="001860A0"/>
    <w:rsid w:val="00186177"/>
    <w:rsid w:val="0019227A"/>
    <w:rsid w:val="00195650"/>
    <w:rsid w:val="001977C8"/>
    <w:rsid w:val="00197C7B"/>
    <w:rsid w:val="001A1B88"/>
    <w:rsid w:val="001A1F92"/>
    <w:rsid w:val="001A2382"/>
    <w:rsid w:val="001A34F0"/>
    <w:rsid w:val="001A38C1"/>
    <w:rsid w:val="001A68F4"/>
    <w:rsid w:val="001A6CB0"/>
    <w:rsid w:val="001B0FAA"/>
    <w:rsid w:val="001B1D9D"/>
    <w:rsid w:val="001B1FB4"/>
    <w:rsid w:val="001B2FCB"/>
    <w:rsid w:val="001B3D7B"/>
    <w:rsid w:val="001B415E"/>
    <w:rsid w:val="001B511A"/>
    <w:rsid w:val="001B57B0"/>
    <w:rsid w:val="001B5EBF"/>
    <w:rsid w:val="001B6380"/>
    <w:rsid w:val="001B6CDE"/>
    <w:rsid w:val="001B7CA3"/>
    <w:rsid w:val="001C022C"/>
    <w:rsid w:val="001C0C67"/>
    <w:rsid w:val="001C111C"/>
    <w:rsid w:val="001C1982"/>
    <w:rsid w:val="001C224B"/>
    <w:rsid w:val="001C2AB9"/>
    <w:rsid w:val="001C2DD3"/>
    <w:rsid w:val="001C4A8B"/>
    <w:rsid w:val="001C5F62"/>
    <w:rsid w:val="001C6466"/>
    <w:rsid w:val="001C6FB6"/>
    <w:rsid w:val="001C7507"/>
    <w:rsid w:val="001D1842"/>
    <w:rsid w:val="001D1EAA"/>
    <w:rsid w:val="001D2965"/>
    <w:rsid w:val="001D4FA8"/>
    <w:rsid w:val="001D504E"/>
    <w:rsid w:val="001D6F72"/>
    <w:rsid w:val="001D711B"/>
    <w:rsid w:val="001D747D"/>
    <w:rsid w:val="001E0B57"/>
    <w:rsid w:val="001E0E99"/>
    <w:rsid w:val="001E1A4D"/>
    <w:rsid w:val="001E2382"/>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0CAC"/>
    <w:rsid w:val="002010F1"/>
    <w:rsid w:val="0020116F"/>
    <w:rsid w:val="0020138F"/>
    <w:rsid w:val="002023A8"/>
    <w:rsid w:val="002023FE"/>
    <w:rsid w:val="002042A1"/>
    <w:rsid w:val="0020587A"/>
    <w:rsid w:val="00205B9C"/>
    <w:rsid w:val="00206268"/>
    <w:rsid w:val="00206464"/>
    <w:rsid w:val="00207048"/>
    <w:rsid w:val="002074AD"/>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0C6"/>
    <w:rsid w:val="002313BF"/>
    <w:rsid w:val="00231E54"/>
    <w:rsid w:val="002321E8"/>
    <w:rsid w:val="002322F7"/>
    <w:rsid w:val="002323C1"/>
    <w:rsid w:val="00232E93"/>
    <w:rsid w:val="002332CB"/>
    <w:rsid w:val="00233349"/>
    <w:rsid w:val="0023360F"/>
    <w:rsid w:val="00234668"/>
    <w:rsid w:val="00234F69"/>
    <w:rsid w:val="00235251"/>
    <w:rsid w:val="00235633"/>
    <w:rsid w:val="00235B4C"/>
    <w:rsid w:val="00236705"/>
    <w:rsid w:val="0023683D"/>
    <w:rsid w:val="002369CB"/>
    <w:rsid w:val="002376A3"/>
    <w:rsid w:val="002379A1"/>
    <w:rsid w:val="00241AD4"/>
    <w:rsid w:val="0024335F"/>
    <w:rsid w:val="00243BC1"/>
    <w:rsid w:val="00244332"/>
    <w:rsid w:val="00245042"/>
    <w:rsid w:val="00245B23"/>
    <w:rsid w:val="00246DE8"/>
    <w:rsid w:val="0025022A"/>
    <w:rsid w:val="00250854"/>
    <w:rsid w:val="00250FEB"/>
    <w:rsid w:val="00251648"/>
    <w:rsid w:val="002516C9"/>
    <w:rsid w:val="0025228F"/>
    <w:rsid w:val="002530BE"/>
    <w:rsid w:val="00253E55"/>
    <w:rsid w:val="00257195"/>
    <w:rsid w:val="002578D8"/>
    <w:rsid w:val="002613A5"/>
    <w:rsid w:val="0026312C"/>
    <w:rsid w:val="00267881"/>
    <w:rsid w:val="002723F2"/>
    <w:rsid w:val="00273821"/>
    <w:rsid w:val="00273FC1"/>
    <w:rsid w:val="00274E67"/>
    <w:rsid w:val="002756EB"/>
    <w:rsid w:val="00275D12"/>
    <w:rsid w:val="002767AC"/>
    <w:rsid w:val="00276CD2"/>
    <w:rsid w:val="0027786E"/>
    <w:rsid w:val="00277A1E"/>
    <w:rsid w:val="0028062F"/>
    <w:rsid w:val="002808AD"/>
    <w:rsid w:val="002809AF"/>
    <w:rsid w:val="00280FEC"/>
    <w:rsid w:val="00281EB0"/>
    <w:rsid w:val="00283A31"/>
    <w:rsid w:val="0028456D"/>
    <w:rsid w:val="00284F06"/>
    <w:rsid w:val="00285749"/>
    <w:rsid w:val="0028675B"/>
    <w:rsid w:val="00291C40"/>
    <w:rsid w:val="00292604"/>
    <w:rsid w:val="002928C7"/>
    <w:rsid w:val="00292EAA"/>
    <w:rsid w:val="002934AE"/>
    <w:rsid w:val="00293D64"/>
    <w:rsid w:val="00293D85"/>
    <w:rsid w:val="002952E2"/>
    <w:rsid w:val="00295352"/>
    <w:rsid w:val="0029573B"/>
    <w:rsid w:val="002959FF"/>
    <w:rsid w:val="00295C05"/>
    <w:rsid w:val="00295D94"/>
    <w:rsid w:val="00295F7E"/>
    <w:rsid w:val="002962CA"/>
    <w:rsid w:val="002A0DE3"/>
    <w:rsid w:val="002A3934"/>
    <w:rsid w:val="002A622D"/>
    <w:rsid w:val="002A6FBE"/>
    <w:rsid w:val="002B1C9E"/>
    <w:rsid w:val="002B1E85"/>
    <w:rsid w:val="002B4A9F"/>
    <w:rsid w:val="002B565A"/>
    <w:rsid w:val="002B59FE"/>
    <w:rsid w:val="002B689A"/>
    <w:rsid w:val="002B7766"/>
    <w:rsid w:val="002C0571"/>
    <w:rsid w:val="002C0977"/>
    <w:rsid w:val="002C1BAE"/>
    <w:rsid w:val="002C24E5"/>
    <w:rsid w:val="002C28CD"/>
    <w:rsid w:val="002C3271"/>
    <w:rsid w:val="002C3F9C"/>
    <w:rsid w:val="002C4745"/>
    <w:rsid w:val="002C4BB7"/>
    <w:rsid w:val="002C5758"/>
    <w:rsid w:val="002C5BCD"/>
    <w:rsid w:val="002C63B6"/>
    <w:rsid w:val="002C7216"/>
    <w:rsid w:val="002C73CF"/>
    <w:rsid w:val="002C7B02"/>
    <w:rsid w:val="002D0FFF"/>
    <w:rsid w:val="002D1D19"/>
    <w:rsid w:val="002D2931"/>
    <w:rsid w:val="002D2A92"/>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4D0"/>
    <w:rsid w:val="002E5A45"/>
    <w:rsid w:val="002E5DEF"/>
    <w:rsid w:val="002E5E1A"/>
    <w:rsid w:val="002E74B9"/>
    <w:rsid w:val="002F03BC"/>
    <w:rsid w:val="002F1E63"/>
    <w:rsid w:val="002F4309"/>
    <w:rsid w:val="002F4657"/>
    <w:rsid w:val="002F55B2"/>
    <w:rsid w:val="002F6B54"/>
    <w:rsid w:val="002F7A88"/>
    <w:rsid w:val="003001D0"/>
    <w:rsid w:val="00302459"/>
    <w:rsid w:val="003028B2"/>
    <w:rsid w:val="00302E27"/>
    <w:rsid w:val="00303421"/>
    <w:rsid w:val="00303DCF"/>
    <w:rsid w:val="003045A8"/>
    <w:rsid w:val="00305706"/>
    <w:rsid w:val="00305BD4"/>
    <w:rsid w:val="00305EE5"/>
    <w:rsid w:val="0030696B"/>
    <w:rsid w:val="003079D9"/>
    <w:rsid w:val="00310AAF"/>
    <w:rsid w:val="00310F20"/>
    <w:rsid w:val="0031179C"/>
    <w:rsid w:val="00312856"/>
    <w:rsid w:val="0031543D"/>
    <w:rsid w:val="00315954"/>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053"/>
    <w:rsid w:val="00336954"/>
    <w:rsid w:val="003371C6"/>
    <w:rsid w:val="003402FF"/>
    <w:rsid w:val="00340FC5"/>
    <w:rsid w:val="00341115"/>
    <w:rsid w:val="00342A3B"/>
    <w:rsid w:val="00342E26"/>
    <w:rsid w:val="003436A3"/>
    <w:rsid w:val="00343FB8"/>
    <w:rsid w:val="003452B6"/>
    <w:rsid w:val="00347361"/>
    <w:rsid w:val="0035052F"/>
    <w:rsid w:val="00351133"/>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43FC"/>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9BC"/>
    <w:rsid w:val="00391BE3"/>
    <w:rsid w:val="003923AD"/>
    <w:rsid w:val="00393AB1"/>
    <w:rsid w:val="00393C91"/>
    <w:rsid w:val="00393FA3"/>
    <w:rsid w:val="0039412B"/>
    <w:rsid w:val="00394CE1"/>
    <w:rsid w:val="00394CF5"/>
    <w:rsid w:val="0039604D"/>
    <w:rsid w:val="00396450"/>
    <w:rsid w:val="003A2E9C"/>
    <w:rsid w:val="003A38B6"/>
    <w:rsid w:val="003A3A80"/>
    <w:rsid w:val="003A41E4"/>
    <w:rsid w:val="003A4FE1"/>
    <w:rsid w:val="003A557A"/>
    <w:rsid w:val="003A6D6C"/>
    <w:rsid w:val="003A7550"/>
    <w:rsid w:val="003B3036"/>
    <w:rsid w:val="003B3117"/>
    <w:rsid w:val="003B5800"/>
    <w:rsid w:val="003B7C7F"/>
    <w:rsid w:val="003C1312"/>
    <w:rsid w:val="003C1B82"/>
    <w:rsid w:val="003C3310"/>
    <w:rsid w:val="003C4C53"/>
    <w:rsid w:val="003C5549"/>
    <w:rsid w:val="003C6B24"/>
    <w:rsid w:val="003C6D51"/>
    <w:rsid w:val="003C7216"/>
    <w:rsid w:val="003D0F1F"/>
    <w:rsid w:val="003D17A2"/>
    <w:rsid w:val="003D1A37"/>
    <w:rsid w:val="003D4B4C"/>
    <w:rsid w:val="003D4CBF"/>
    <w:rsid w:val="003D5DCB"/>
    <w:rsid w:val="003D6692"/>
    <w:rsid w:val="003D6F36"/>
    <w:rsid w:val="003E0E02"/>
    <w:rsid w:val="003E0E80"/>
    <w:rsid w:val="003E2447"/>
    <w:rsid w:val="003E2C7B"/>
    <w:rsid w:val="003E3ABC"/>
    <w:rsid w:val="003E47BE"/>
    <w:rsid w:val="003E4F0B"/>
    <w:rsid w:val="003E576C"/>
    <w:rsid w:val="003E6759"/>
    <w:rsid w:val="003E69F6"/>
    <w:rsid w:val="003E6C2A"/>
    <w:rsid w:val="003E71D0"/>
    <w:rsid w:val="003E7F9C"/>
    <w:rsid w:val="003F1A72"/>
    <w:rsid w:val="003F1DA4"/>
    <w:rsid w:val="003F21A6"/>
    <w:rsid w:val="003F2306"/>
    <w:rsid w:val="003F23EC"/>
    <w:rsid w:val="003F27D5"/>
    <w:rsid w:val="003F2910"/>
    <w:rsid w:val="003F2930"/>
    <w:rsid w:val="003F451F"/>
    <w:rsid w:val="003F5304"/>
    <w:rsid w:val="003F5516"/>
    <w:rsid w:val="003F564B"/>
    <w:rsid w:val="003F6A59"/>
    <w:rsid w:val="00400B92"/>
    <w:rsid w:val="00402444"/>
    <w:rsid w:val="004031B6"/>
    <w:rsid w:val="0040734E"/>
    <w:rsid w:val="00407AFD"/>
    <w:rsid w:val="00407F9F"/>
    <w:rsid w:val="00410A90"/>
    <w:rsid w:val="004122AC"/>
    <w:rsid w:val="00412DC2"/>
    <w:rsid w:val="004131D9"/>
    <w:rsid w:val="0041390E"/>
    <w:rsid w:val="00414BB3"/>
    <w:rsid w:val="00414FB2"/>
    <w:rsid w:val="00415963"/>
    <w:rsid w:val="0041669D"/>
    <w:rsid w:val="00416961"/>
    <w:rsid w:val="00416AC5"/>
    <w:rsid w:val="004201F7"/>
    <w:rsid w:val="004217C3"/>
    <w:rsid w:val="00421EAB"/>
    <w:rsid w:val="0042327A"/>
    <w:rsid w:val="0042735E"/>
    <w:rsid w:val="00433E63"/>
    <w:rsid w:val="00434BE2"/>
    <w:rsid w:val="00435C19"/>
    <w:rsid w:val="00435C42"/>
    <w:rsid w:val="00437000"/>
    <w:rsid w:val="00437A99"/>
    <w:rsid w:val="00444983"/>
    <w:rsid w:val="00444F8C"/>
    <w:rsid w:val="004453C9"/>
    <w:rsid w:val="004454D0"/>
    <w:rsid w:val="00445A1C"/>
    <w:rsid w:val="0044674B"/>
    <w:rsid w:val="00446771"/>
    <w:rsid w:val="00453767"/>
    <w:rsid w:val="00453897"/>
    <w:rsid w:val="00454B84"/>
    <w:rsid w:val="004555BE"/>
    <w:rsid w:val="00455A86"/>
    <w:rsid w:val="00455F90"/>
    <w:rsid w:val="004567A8"/>
    <w:rsid w:val="00456EF9"/>
    <w:rsid w:val="00456FB2"/>
    <w:rsid w:val="00457E35"/>
    <w:rsid w:val="0046072B"/>
    <w:rsid w:val="004607BA"/>
    <w:rsid w:val="00460DFE"/>
    <w:rsid w:val="00462F59"/>
    <w:rsid w:val="004667D7"/>
    <w:rsid w:val="00466B68"/>
    <w:rsid w:val="00466F57"/>
    <w:rsid w:val="00467069"/>
    <w:rsid w:val="004678D4"/>
    <w:rsid w:val="00471813"/>
    <w:rsid w:val="0047197D"/>
    <w:rsid w:val="00471C06"/>
    <w:rsid w:val="00472352"/>
    <w:rsid w:val="004736B9"/>
    <w:rsid w:val="00473B6E"/>
    <w:rsid w:val="0047550E"/>
    <w:rsid w:val="00475FA8"/>
    <w:rsid w:val="004761B3"/>
    <w:rsid w:val="0047739E"/>
    <w:rsid w:val="0048204D"/>
    <w:rsid w:val="004822A4"/>
    <w:rsid w:val="00483D3E"/>
    <w:rsid w:val="00483ED7"/>
    <w:rsid w:val="004865D5"/>
    <w:rsid w:val="00486D5B"/>
    <w:rsid w:val="0048778D"/>
    <w:rsid w:val="004905B3"/>
    <w:rsid w:val="0049166A"/>
    <w:rsid w:val="00491784"/>
    <w:rsid w:val="00491C2A"/>
    <w:rsid w:val="00491F4A"/>
    <w:rsid w:val="00492263"/>
    <w:rsid w:val="00492450"/>
    <w:rsid w:val="004938DF"/>
    <w:rsid w:val="00493D19"/>
    <w:rsid w:val="00494A79"/>
    <w:rsid w:val="00494E96"/>
    <w:rsid w:val="00495A6C"/>
    <w:rsid w:val="00496A9B"/>
    <w:rsid w:val="00497837"/>
    <w:rsid w:val="004A057E"/>
    <w:rsid w:val="004A0BE8"/>
    <w:rsid w:val="004A1824"/>
    <w:rsid w:val="004A2817"/>
    <w:rsid w:val="004A2EF8"/>
    <w:rsid w:val="004A35BF"/>
    <w:rsid w:val="004A3677"/>
    <w:rsid w:val="004A49E9"/>
    <w:rsid w:val="004A53B1"/>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5A98"/>
    <w:rsid w:val="004C702B"/>
    <w:rsid w:val="004C7705"/>
    <w:rsid w:val="004D0597"/>
    <w:rsid w:val="004D221A"/>
    <w:rsid w:val="004D244F"/>
    <w:rsid w:val="004D4C82"/>
    <w:rsid w:val="004D5606"/>
    <w:rsid w:val="004D6157"/>
    <w:rsid w:val="004D679B"/>
    <w:rsid w:val="004D6AA8"/>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89C"/>
    <w:rsid w:val="00501087"/>
    <w:rsid w:val="00502CE9"/>
    <w:rsid w:val="00503992"/>
    <w:rsid w:val="00504ABB"/>
    <w:rsid w:val="00504E75"/>
    <w:rsid w:val="005058E9"/>
    <w:rsid w:val="00506CEC"/>
    <w:rsid w:val="00510F75"/>
    <w:rsid w:val="005125DD"/>
    <w:rsid w:val="00512908"/>
    <w:rsid w:val="0051371E"/>
    <w:rsid w:val="0051466A"/>
    <w:rsid w:val="00514BA5"/>
    <w:rsid w:val="00514D26"/>
    <w:rsid w:val="00516344"/>
    <w:rsid w:val="0051671D"/>
    <w:rsid w:val="00516808"/>
    <w:rsid w:val="005203B7"/>
    <w:rsid w:val="0052072E"/>
    <w:rsid w:val="005223F3"/>
    <w:rsid w:val="0052271C"/>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0BE2"/>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12F1"/>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B5F"/>
    <w:rsid w:val="00586DD7"/>
    <w:rsid w:val="00586F21"/>
    <w:rsid w:val="005878C5"/>
    <w:rsid w:val="005936AE"/>
    <w:rsid w:val="005936AF"/>
    <w:rsid w:val="005944E5"/>
    <w:rsid w:val="0059611C"/>
    <w:rsid w:val="005A2C0F"/>
    <w:rsid w:val="005A3E77"/>
    <w:rsid w:val="005A5317"/>
    <w:rsid w:val="005A5B67"/>
    <w:rsid w:val="005A6AE0"/>
    <w:rsid w:val="005A6F63"/>
    <w:rsid w:val="005A6FA4"/>
    <w:rsid w:val="005A77C6"/>
    <w:rsid w:val="005B0621"/>
    <w:rsid w:val="005B142A"/>
    <w:rsid w:val="005B17D5"/>
    <w:rsid w:val="005B21D8"/>
    <w:rsid w:val="005B286F"/>
    <w:rsid w:val="005B288E"/>
    <w:rsid w:val="005B36E8"/>
    <w:rsid w:val="005B5098"/>
    <w:rsid w:val="005B57AD"/>
    <w:rsid w:val="005B662F"/>
    <w:rsid w:val="005B79EA"/>
    <w:rsid w:val="005C00E9"/>
    <w:rsid w:val="005C0B1C"/>
    <w:rsid w:val="005C25B7"/>
    <w:rsid w:val="005C3EA0"/>
    <w:rsid w:val="005C7656"/>
    <w:rsid w:val="005D0520"/>
    <w:rsid w:val="005D1877"/>
    <w:rsid w:val="005D1DAC"/>
    <w:rsid w:val="005D2E91"/>
    <w:rsid w:val="005D34B6"/>
    <w:rsid w:val="005D38FB"/>
    <w:rsid w:val="005D4467"/>
    <w:rsid w:val="005D46A2"/>
    <w:rsid w:val="005D5A2E"/>
    <w:rsid w:val="005E0079"/>
    <w:rsid w:val="005E066C"/>
    <w:rsid w:val="005E2C44"/>
    <w:rsid w:val="005E300B"/>
    <w:rsid w:val="005E3280"/>
    <w:rsid w:val="005E5A4E"/>
    <w:rsid w:val="005E64D8"/>
    <w:rsid w:val="005F0E08"/>
    <w:rsid w:val="005F1896"/>
    <w:rsid w:val="005F18D0"/>
    <w:rsid w:val="005F4408"/>
    <w:rsid w:val="005F4572"/>
    <w:rsid w:val="005F48CD"/>
    <w:rsid w:val="00600BB7"/>
    <w:rsid w:val="00600E5D"/>
    <w:rsid w:val="006012B9"/>
    <w:rsid w:val="0060170E"/>
    <w:rsid w:val="00602547"/>
    <w:rsid w:val="006050F1"/>
    <w:rsid w:val="0060692C"/>
    <w:rsid w:val="00606F7E"/>
    <w:rsid w:val="00607113"/>
    <w:rsid w:val="0060743C"/>
    <w:rsid w:val="006079DE"/>
    <w:rsid w:val="00610758"/>
    <w:rsid w:val="0061083C"/>
    <w:rsid w:val="0061138D"/>
    <w:rsid w:val="00611D7A"/>
    <w:rsid w:val="006128E5"/>
    <w:rsid w:val="00615149"/>
    <w:rsid w:val="00615C80"/>
    <w:rsid w:val="00615EEE"/>
    <w:rsid w:val="006167DD"/>
    <w:rsid w:val="006209D5"/>
    <w:rsid w:val="00620B0F"/>
    <w:rsid w:val="00621D26"/>
    <w:rsid w:val="00622936"/>
    <w:rsid w:val="00623FA7"/>
    <w:rsid w:val="00625940"/>
    <w:rsid w:val="00625CEF"/>
    <w:rsid w:val="00625D09"/>
    <w:rsid w:val="0062772E"/>
    <w:rsid w:val="00627890"/>
    <w:rsid w:val="00627D95"/>
    <w:rsid w:val="00630165"/>
    <w:rsid w:val="006302A6"/>
    <w:rsid w:val="006302B4"/>
    <w:rsid w:val="0063035C"/>
    <w:rsid w:val="00630D2E"/>
    <w:rsid w:val="00631181"/>
    <w:rsid w:val="0063381B"/>
    <w:rsid w:val="0063398D"/>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B97"/>
    <w:rsid w:val="006645D7"/>
    <w:rsid w:val="00664C7E"/>
    <w:rsid w:val="0066605D"/>
    <w:rsid w:val="006660C6"/>
    <w:rsid w:val="00666395"/>
    <w:rsid w:val="00666DD8"/>
    <w:rsid w:val="006705F0"/>
    <w:rsid w:val="00670B5A"/>
    <w:rsid w:val="00670B7C"/>
    <w:rsid w:val="00670E91"/>
    <w:rsid w:val="00671283"/>
    <w:rsid w:val="006726F6"/>
    <w:rsid w:val="00672B52"/>
    <w:rsid w:val="00673B4E"/>
    <w:rsid w:val="00673F38"/>
    <w:rsid w:val="00674A87"/>
    <w:rsid w:val="00675884"/>
    <w:rsid w:val="006765FF"/>
    <w:rsid w:val="00677F63"/>
    <w:rsid w:val="00681497"/>
    <w:rsid w:val="00683590"/>
    <w:rsid w:val="00683A98"/>
    <w:rsid w:val="0068422A"/>
    <w:rsid w:val="00684C9D"/>
    <w:rsid w:val="006853A9"/>
    <w:rsid w:val="00685676"/>
    <w:rsid w:val="00685CB5"/>
    <w:rsid w:val="0068764D"/>
    <w:rsid w:val="006906C2"/>
    <w:rsid w:val="00690D77"/>
    <w:rsid w:val="00693A52"/>
    <w:rsid w:val="00694F02"/>
    <w:rsid w:val="00696285"/>
    <w:rsid w:val="00696290"/>
    <w:rsid w:val="006A443D"/>
    <w:rsid w:val="006A4BC4"/>
    <w:rsid w:val="006A664F"/>
    <w:rsid w:val="006A6838"/>
    <w:rsid w:val="006A6996"/>
    <w:rsid w:val="006A6C31"/>
    <w:rsid w:val="006A7D5A"/>
    <w:rsid w:val="006B007A"/>
    <w:rsid w:val="006B178C"/>
    <w:rsid w:val="006B1CA7"/>
    <w:rsid w:val="006B2F6F"/>
    <w:rsid w:val="006B4EF4"/>
    <w:rsid w:val="006B5246"/>
    <w:rsid w:val="006B6D17"/>
    <w:rsid w:val="006C0703"/>
    <w:rsid w:val="006C09F2"/>
    <w:rsid w:val="006C0EE6"/>
    <w:rsid w:val="006C1DC5"/>
    <w:rsid w:val="006C366D"/>
    <w:rsid w:val="006C3E60"/>
    <w:rsid w:val="006C5147"/>
    <w:rsid w:val="006C73D1"/>
    <w:rsid w:val="006C76A0"/>
    <w:rsid w:val="006D0082"/>
    <w:rsid w:val="006D059C"/>
    <w:rsid w:val="006D0D08"/>
    <w:rsid w:val="006D1E5C"/>
    <w:rsid w:val="006D3886"/>
    <w:rsid w:val="006D39AD"/>
    <w:rsid w:val="006D4D5E"/>
    <w:rsid w:val="006D610E"/>
    <w:rsid w:val="006D699E"/>
    <w:rsid w:val="006D6B98"/>
    <w:rsid w:val="006D6FC7"/>
    <w:rsid w:val="006E0B67"/>
    <w:rsid w:val="006E0CB0"/>
    <w:rsid w:val="006E0DB9"/>
    <w:rsid w:val="006E208E"/>
    <w:rsid w:val="006E21E4"/>
    <w:rsid w:val="006E3A1C"/>
    <w:rsid w:val="006E46B3"/>
    <w:rsid w:val="006E59BA"/>
    <w:rsid w:val="006F1CD0"/>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405A"/>
    <w:rsid w:val="007144EA"/>
    <w:rsid w:val="00714574"/>
    <w:rsid w:val="007156C4"/>
    <w:rsid w:val="007174EE"/>
    <w:rsid w:val="00720AED"/>
    <w:rsid w:val="00720CE4"/>
    <w:rsid w:val="00720FC4"/>
    <w:rsid w:val="00721BB2"/>
    <w:rsid w:val="007237E8"/>
    <w:rsid w:val="0072600B"/>
    <w:rsid w:val="00726AB8"/>
    <w:rsid w:val="00726B94"/>
    <w:rsid w:val="007277FE"/>
    <w:rsid w:val="007304DD"/>
    <w:rsid w:val="007310F2"/>
    <w:rsid w:val="007316DF"/>
    <w:rsid w:val="007320A6"/>
    <w:rsid w:val="00732E28"/>
    <w:rsid w:val="00733013"/>
    <w:rsid w:val="00733D85"/>
    <w:rsid w:val="007359D7"/>
    <w:rsid w:val="007378BA"/>
    <w:rsid w:val="00740451"/>
    <w:rsid w:val="00742959"/>
    <w:rsid w:val="0074377F"/>
    <w:rsid w:val="00744523"/>
    <w:rsid w:val="007464A1"/>
    <w:rsid w:val="00746768"/>
    <w:rsid w:val="007468E1"/>
    <w:rsid w:val="00746DAC"/>
    <w:rsid w:val="007503B9"/>
    <w:rsid w:val="007506E8"/>
    <w:rsid w:val="0075102F"/>
    <w:rsid w:val="0075286F"/>
    <w:rsid w:val="007538D1"/>
    <w:rsid w:val="00753A02"/>
    <w:rsid w:val="0075402D"/>
    <w:rsid w:val="00754097"/>
    <w:rsid w:val="00755855"/>
    <w:rsid w:val="00760619"/>
    <w:rsid w:val="007615A1"/>
    <w:rsid w:val="00761AD4"/>
    <w:rsid w:val="00762E5D"/>
    <w:rsid w:val="00764D85"/>
    <w:rsid w:val="007652AA"/>
    <w:rsid w:val="00765492"/>
    <w:rsid w:val="007659A7"/>
    <w:rsid w:val="00766154"/>
    <w:rsid w:val="00766508"/>
    <w:rsid w:val="007678AB"/>
    <w:rsid w:val="007678C0"/>
    <w:rsid w:val="00767CFE"/>
    <w:rsid w:val="007700E9"/>
    <w:rsid w:val="00772DE3"/>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76E3"/>
    <w:rsid w:val="00791931"/>
    <w:rsid w:val="007922F8"/>
    <w:rsid w:val="00792CD6"/>
    <w:rsid w:val="007931BA"/>
    <w:rsid w:val="0079404E"/>
    <w:rsid w:val="0079442D"/>
    <w:rsid w:val="00794441"/>
    <w:rsid w:val="00795E88"/>
    <w:rsid w:val="00796155"/>
    <w:rsid w:val="00796522"/>
    <w:rsid w:val="00796B2F"/>
    <w:rsid w:val="00797D98"/>
    <w:rsid w:val="007A4999"/>
    <w:rsid w:val="007A4CD1"/>
    <w:rsid w:val="007A4FDE"/>
    <w:rsid w:val="007A52D0"/>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384"/>
    <w:rsid w:val="007D0EEF"/>
    <w:rsid w:val="007D10FB"/>
    <w:rsid w:val="007D180C"/>
    <w:rsid w:val="007D1F62"/>
    <w:rsid w:val="007D36E2"/>
    <w:rsid w:val="007D36F1"/>
    <w:rsid w:val="007D3E81"/>
    <w:rsid w:val="007D4827"/>
    <w:rsid w:val="007D54F5"/>
    <w:rsid w:val="007D6BB2"/>
    <w:rsid w:val="007D7072"/>
    <w:rsid w:val="007E0533"/>
    <w:rsid w:val="007E06D6"/>
    <w:rsid w:val="007E2488"/>
    <w:rsid w:val="007E2976"/>
    <w:rsid w:val="007E3B8F"/>
    <w:rsid w:val="007E561E"/>
    <w:rsid w:val="007E6913"/>
    <w:rsid w:val="007E7FB5"/>
    <w:rsid w:val="007E7FB6"/>
    <w:rsid w:val="007F0E6B"/>
    <w:rsid w:val="007F11E8"/>
    <w:rsid w:val="007F12FC"/>
    <w:rsid w:val="007F1803"/>
    <w:rsid w:val="007F2759"/>
    <w:rsid w:val="007F4E74"/>
    <w:rsid w:val="007F5864"/>
    <w:rsid w:val="007F749D"/>
    <w:rsid w:val="007F750E"/>
    <w:rsid w:val="007F7A8D"/>
    <w:rsid w:val="007F7ACC"/>
    <w:rsid w:val="00801B02"/>
    <w:rsid w:val="00801B7A"/>
    <w:rsid w:val="00804A7D"/>
    <w:rsid w:val="0080560E"/>
    <w:rsid w:val="00807E69"/>
    <w:rsid w:val="00811EB2"/>
    <w:rsid w:val="00814156"/>
    <w:rsid w:val="00815FB9"/>
    <w:rsid w:val="0081673E"/>
    <w:rsid w:val="00822F59"/>
    <w:rsid w:val="00823140"/>
    <w:rsid w:val="0082326C"/>
    <w:rsid w:val="008236A1"/>
    <w:rsid w:val="008236D6"/>
    <w:rsid w:val="00826975"/>
    <w:rsid w:val="00827178"/>
    <w:rsid w:val="00827BE8"/>
    <w:rsid w:val="0083056C"/>
    <w:rsid w:val="008316E1"/>
    <w:rsid w:val="0083245A"/>
    <w:rsid w:val="00832EE8"/>
    <w:rsid w:val="00833076"/>
    <w:rsid w:val="00833663"/>
    <w:rsid w:val="00833DD8"/>
    <w:rsid w:val="008341DD"/>
    <w:rsid w:val="00835204"/>
    <w:rsid w:val="0083568C"/>
    <w:rsid w:val="0083606D"/>
    <w:rsid w:val="00836974"/>
    <w:rsid w:val="00837EEB"/>
    <w:rsid w:val="008421D3"/>
    <w:rsid w:val="00842F5B"/>
    <w:rsid w:val="00843B67"/>
    <w:rsid w:val="0084422A"/>
    <w:rsid w:val="00847222"/>
    <w:rsid w:val="00847343"/>
    <w:rsid w:val="00847752"/>
    <w:rsid w:val="00850DCF"/>
    <w:rsid w:val="008525BE"/>
    <w:rsid w:val="008537FC"/>
    <w:rsid w:val="00855B1F"/>
    <w:rsid w:val="00855B68"/>
    <w:rsid w:val="00856028"/>
    <w:rsid w:val="0085631C"/>
    <w:rsid w:val="0085641C"/>
    <w:rsid w:val="00862372"/>
    <w:rsid w:val="0086790E"/>
    <w:rsid w:val="00870CB5"/>
    <w:rsid w:val="00872C69"/>
    <w:rsid w:val="00873AA0"/>
    <w:rsid w:val="00874E26"/>
    <w:rsid w:val="00876AE2"/>
    <w:rsid w:val="008809A6"/>
    <w:rsid w:val="00880B25"/>
    <w:rsid w:val="0088193D"/>
    <w:rsid w:val="00881BC8"/>
    <w:rsid w:val="008838A3"/>
    <w:rsid w:val="00883DE9"/>
    <w:rsid w:val="00884DB8"/>
    <w:rsid w:val="00884E52"/>
    <w:rsid w:val="008851E6"/>
    <w:rsid w:val="00885747"/>
    <w:rsid w:val="008860B9"/>
    <w:rsid w:val="00887356"/>
    <w:rsid w:val="00890994"/>
    <w:rsid w:val="00890C7C"/>
    <w:rsid w:val="00890F8C"/>
    <w:rsid w:val="0089181B"/>
    <w:rsid w:val="008922C2"/>
    <w:rsid w:val="00892701"/>
    <w:rsid w:val="008946B7"/>
    <w:rsid w:val="00897872"/>
    <w:rsid w:val="008A0411"/>
    <w:rsid w:val="008A07B6"/>
    <w:rsid w:val="008A30F5"/>
    <w:rsid w:val="008A336F"/>
    <w:rsid w:val="008A4B74"/>
    <w:rsid w:val="008A4BDD"/>
    <w:rsid w:val="008A58C6"/>
    <w:rsid w:val="008A60C1"/>
    <w:rsid w:val="008A6681"/>
    <w:rsid w:val="008A6A6E"/>
    <w:rsid w:val="008A6E23"/>
    <w:rsid w:val="008A701C"/>
    <w:rsid w:val="008A7C51"/>
    <w:rsid w:val="008B03C4"/>
    <w:rsid w:val="008B0AD0"/>
    <w:rsid w:val="008B1A4E"/>
    <w:rsid w:val="008B2872"/>
    <w:rsid w:val="008B291E"/>
    <w:rsid w:val="008B552E"/>
    <w:rsid w:val="008B6766"/>
    <w:rsid w:val="008B6BBE"/>
    <w:rsid w:val="008B751B"/>
    <w:rsid w:val="008C0CFF"/>
    <w:rsid w:val="008C0D59"/>
    <w:rsid w:val="008C195A"/>
    <w:rsid w:val="008C19AF"/>
    <w:rsid w:val="008C1E98"/>
    <w:rsid w:val="008C2871"/>
    <w:rsid w:val="008C320D"/>
    <w:rsid w:val="008C53F3"/>
    <w:rsid w:val="008C7645"/>
    <w:rsid w:val="008C7D0D"/>
    <w:rsid w:val="008D0901"/>
    <w:rsid w:val="008D0EDD"/>
    <w:rsid w:val="008D1335"/>
    <w:rsid w:val="008D1CC6"/>
    <w:rsid w:val="008D2C81"/>
    <w:rsid w:val="008D30E3"/>
    <w:rsid w:val="008D3A5E"/>
    <w:rsid w:val="008D54BC"/>
    <w:rsid w:val="008D54D3"/>
    <w:rsid w:val="008D5FF6"/>
    <w:rsid w:val="008D62F9"/>
    <w:rsid w:val="008D63E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959"/>
    <w:rsid w:val="008F3C0D"/>
    <w:rsid w:val="008F4441"/>
    <w:rsid w:val="008F5B85"/>
    <w:rsid w:val="008F77B1"/>
    <w:rsid w:val="008F797E"/>
    <w:rsid w:val="008F7CD0"/>
    <w:rsid w:val="00900ECE"/>
    <w:rsid w:val="009029D6"/>
    <w:rsid w:val="009031F0"/>
    <w:rsid w:val="009035C5"/>
    <w:rsid w:val="00904758"/>
    <w:rsid w:val="0090478C"/>
    <w:rsid w:val="009051C8"/>
    <w:rsid w:val="00905409"/>
    <w:rsid w:val="00905879"/>
    <w:rsid w:val="00905B1B"/>
    <w:rsid w:val="00905C4A"/>
    <w:rsid w:val="0090710A"/>
    <w:rsid w:val="00910004"/>
    <w:rsid w:val="00910153"/>
    <w:rsid w:val="009118A8"/>
    <w:rsid w:val="00911A2E"/>
    <w:rsid w:val="009138B4"/>
    <w:rsid w:val="00916611"/>
    <w:rsid w:val="00916B22"/>
    <w:rsid w:val="009173E2"/>
    <w:rsid w:val="0091792E"/>
    <w:rsid w:val="00920974"/>
    <w:rsid w:val="009222D0"/>
    <w:rsid w:val="00922D7C"/>
    <w:rsid w:val="009239BB"/>
    <w:rsid w:val="0092516E"/>
    <w:rsid w:val="0092590D"/>
    <w:rsid w:val="00926114"/>
    <w:rsid w:val="00926F8F"/>
    <w:rsid w:val="00927857"/>
    <w:rsid w:val="00931E63"/>
    <w:rsid w:val="00932114"/>
    <w:rsid w:val="00932976"/>
    <w:rsid w:val="00932AE1"/>
    <w:rsid w:val="00933D96"/>
    <w:rsid w:val="009345CA"/>
    <w:rsid w:val="00934889"/>
    <w:rsid w:val="00935166"/>
    <w:rsid w:val="00935487"/>
    <w:rsid w:val="0093654F"/>
    <w:rsid w:val="00936874"/>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B38"/>
    <w:rsid w:val="00974045"/>
    <w:rsid w:val="0097454C"/>
    <w:rsid w:val="00974677"/>
    <w:rsid w:val="00974794"/>
    <w:rsid w:val="009749F3"/>
    <w:rsid w:val="00974FA3"/>
    <w:rsid w:val="00975E6F"/>
    <w:rsid w:val="00980067"/>
    <w:rsid w:val="00981B7A"/>
    <w:rsid w:val="009820B9"/>
    <w:rsid w:val="00982B90"/>
    <w:rsid w:val="00983665"/>
    <w:rsid w:val="00987312"/>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464"/>
    <w:rsid w:val="009B2BFE"/>
    <w:rsid w:val="009B3419"/>
    <w:rsid w:val="009B350B"/>
    <w:rsid w:val="009B3D69"/>
    <w:rsid w:val="009B5128"/>
    <w:rsid w:val="009B6FA1"/>
    <w:rsid w:val="009C0F2C"/>
    <w:rsid w:val="009C10CD"/>
    <w:rsid w:val="009C3424"/>
    <w:rsid w:val="009C387A"/>
    <w:rsid w:val="009C3C1E"/>
    <w:rsid w:val="009C3F6D"/>
    <w:rsid w:val="009C4FD9"/>
    <w:rsid w:val="009C5FA0"/>
    <w:rsid w:val="009D0574"/>
    <w:rsid w:val="009D119A"/>
    <w:rsid w:val="009D3199"/>
    <w:rsid w:val="009D4386"/>
    <w:rsid w:val="009D5F9C"/>
    <w:rsid w:val="009D63F9"/>
    <w:rsid w:val="009D69DE"/>
    <w:rsid w:val="009D6C23"/>
    <w:rsid w:val="009D7893"/>
    <w:rsid w:val="009D7FE1"/>
    <w:rsid w:val="009E0A9F"/>
    <w:rsid w:val="009E0D45"/>
    <w:rsid w:val="009E15D3"/>
    <w:rsid w:val="009E1821"/>
    <w:rsid w:val="009E183E"/>
    <w:rsid w:val="009E199D"/>
    <w:rsid w:val="009E2044"/>
    <w:rsid w:val="009E2A13"/>
    <w:rsid w:val="009E40F2"/>
    <w:rsid w:val="009E5207"/>
    <w:rsid w:val="009E67DF"/>
    <w:rsid w:val="009E6BC6"/>
    <w:rsid w:val="009E6DC2"/>
    <w:rsid w:val="009E7377"/>
    <w:rsid w:val="009E79AF"/>
    <w:rsid w:val="009F1534"/>
    <w:rsid w:val="009F3CF2"/>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16FFB"/>
    <w:rsid w:val="00A21B43"/>
    <w:rsid w:val="00A21FB9"/>
    <w:rsid w:val="00A22E52"/>
    <w:rsid w:val="00A240C5"/>
    <w:rsid w:val="00A243EE"/>
    <w:rsid w:val="00A24E4E"/>
    <w:rsid w:val="00A2699F"/>
    <w:rsid w:val="00A26A1E"/>
    <w:rsid w:val="00A26DE2"/>
    <w:rsid w:val="00A2785C"/>
    <w:rsid w:val="00A30656"/>
    <w:rsid w:val="00A3088A"/>
    <w:rsid w:val="00A3180A"/>
    <w:rsid w:val="00A31AC6"/>
    <w:rsid w:val="00A33D68"/>
    <w:rsid w:val="00A34915"/>
    <w:rsid w:val="00A3545E"/>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2238"/>
    <w:rsid w:val="00A55128"/>
    <w:rsid w:val="00A55835"/>
    <w:rsid w:val="00A570EF"/>
    <w:rsid w:val="00A61428"/>
    <w:rsid w:val="00A61D78"/>
    <w:rsid w:val="00A61F48"/>
    <w:rsid w:val="00A62489"/>
    <w:rsid w:val="00A62B37"/>
    <w:rsid w:val="00A632EB"/>
    <w:rsid w:val="00A638C7"/>
    <w:rsid w:val="00A63C72"/>
    <w:rsid w:val="00A64F6B"/>
    <w:rsid w:val="00A671CE"/>
    <w:rsid w:val="00A677DD"/>
    <w:rsid w:val="00A7130E"/>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1FF"/>
    <w:rsid w:val="00A879FD"/>
    <w:rsid w:val="00A928E5"/>
    <w:rsid w:val="00A934D0"/>
    <w:rsid w:val="00A9413A"/>
    <w:rsid w:val="00A94392"/>
    <w:rsid w:val="00A95754"/>
    <w:rsid w:val="00A95C1A"/>
    <w:rsid w:val="00A9721B"/>
    <w:rsid w:val="00AA19E6"/>
    <w:rsid w:val="00AA3A7F"/>
    <w:rsid w:val="00AA4C5E"/>
    <w:rsid w:val="00AA5D38"/>
    <w:rsid w:val="00AA73DA"/>
    <w:rsid w:val="00AA77A6"/>
    <w:rsid w:val="00AA7DFA"/>
    <w:rsid w:val="00AB057B"/>
    <w:rsid w:val="00AB19DB"/>
    <w:rsid w:val="00AB2179"/>
    <w:rsid w:val="00AB32CE"/>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4FAE"/>
    <w:rsid w:val="00AD530D"/>
    <w:rsid w:val="00AD67D4"/>
    <w:rsid w:val="00AE0052"/>
    <w:rsid w:val="00AE20D4"/>
    <w:rsid w:val="00AE2673"/>
    <w:rsid w:val="00AE2CC3"/>
    <w:rsid w:val="00AE2DDF"/>
    <w:rsid w:val="00AE30CF"/>
    <w:rsid w:val="00AE4202"/>
    <w:rsid w:val="00AE5565"/>
    <w:rsid w:val="00AE5600"/>
    <w:rsid w:val="00AE6F49"/>
    <w:rsid w:val="00AE7EA7"/>
    <w:rsid w:val="00AF0536"/>
    <w:rsid w:val="00AF1890"/>
    <w:rsid w:val="00AF3473"/>
    <w:rsid w:val="00AF45CD"/>
    <w:rsid w:val="00AF4854"/>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6C4"/>
    <w:rsid w:val="00B15481"/>
    <w:rsid w:val="00B15ABB"/>
    <w:rsid w:val="00B15B9E"/>
    <w:rsid w:val="00B16A7A"/>
    <w:rsid w:val="00B16FD7"/>
    <w:rsid w:val="00B174FB"/>
    <w:rsid w:val="00B178FE"/>
    <w:rsid w:val="00B17FD1"/>
    <w:rsid w:val="00B21279"/>
    <w:rsid w:val="00B21CEC"/>
    <w:rsid w:val="00B21E5B"/>
    <w:rsid w:val="00B222D6"/>
    <w:rsid w:val="00B2333A"/>
    <w:rsid w:val="00B235F4"/>
    <w:rsid w:val="00B24525"/>
    <w:rsid w:val="00B26195"/>
    <w:rsid w:val="00B27C79"/>
    <w:rsid w:val="00B27F94"/>
    <w:rsid w:val="00B30D09"/>
    <w:rsid w:val="00B31E2B"/>
    <w:rsid w:val="00B31ED2"/>
    <w:rsid w:val="00B3360C"/>
    <w:rsid w:val="00B347E8"/>
    <w:rsid w:val="00B34A43"/>
    <w:rsid w:val="00B34FB1"/>
    <w:rsid w:val="00B35CC0"/>
    <w:rsid w:val="00B35FA9"/>
    <w:rsid w:val="00B4096A"/>
    <w:rsid w:val="00B40BA4"/>
    <w:rsid w:val="00B41217"/>
    <w:rsid w:val="00B413DB"/>
    <w:rsid w:val="00B41696"/>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3FCC"/>
    <w:rsid w:val="00B55129"/>
    <w:rsid w:val="00B557B2"/>
    <w:rsid w:val="00B55E48"/>
    <w:rsid w:val="00B6023C"/>
    <w:rsid w:val="00B614F8"/>
    <w:rsid w:val="00B619BE"/>
    <w:rsid w:val="00B61FEB"/>
    <w:rsid w:val="00B620B9"/>
    <w:rsid w:val="00B625C5"/>
    <w:rsid w:val="00B64038"/>
    <w:rsid w:val="00B642D5"/>
    <w:rsid w:val="00B65EF1"/>
    <w:rsid w:val="00B66152"/>
    <w:rsid w:val="00B667C5"/>
    <w:rsid w:val="00B67E51"/>
    <w:rsid w:val="00B67FC0"/>
    <w:rsid w:val="00B704CB"/>
    <w:rsid w:val="00B705D1"/>
    <w:rsid w:val="00B718B2"/>
    <w:rsid w:val="00B71F0A"/>
    <w:rsid w:val="00B7221F"/>
    <w:rsid w:val="00B7529A"/>
    <w:rsid w:val="00B75A4C"/>
    <w:rsid w:val="00B76DFF"/>
    <w:rsid w:val="00B77537"/>
    <w:rsid w:val="00B77F3E"/>
    <w:rsid w:val="00B8063A"/>
    <w:rsid w:val="00B808CE"/>
    <w:rsid w:val="00B80FF9"/>
    <w:rsid w:val="00B81763"/>
    <w:rsid w:val="00B8244B"/>
    <w:rsid w:val="00B82661"/>
    <w:rsid w:val="00B82E23"/>
    <w:rsid w:val="00B82FC3"/>
    <w:rsid w:val="00B83BC7"/>
    <w:rsid w:val="00B83F14"/>
    <w:rsid w:val="00B84852"/>
    <w:rsid w:val="00B86576"/>
    <w:rsid w:val="00B869E1"/>
    <w:rsid w:val="00B8722B"/>
    <w:rsid w:val="00B877D7"/>
    <w:rsid w:val="00B87873"/>
    <w:rsid w:val="00B90FD9"/>
    <w:rsid w:val="00B93D8B"/>
    <w:rsid w:val="00B96F94"/>
    <w:rsid w:val="00B97C5D"/>
    <w:rsid w:val="00BA030D"/>
    <w:rsid w:val="00BA06E3"/>
    <w:rsid w:val="00BA0C8C"/>
    <w:rsid w:val="00BA109A"/>
    <w:rsid w:val="00BA1642"/>
    <w:rsid w:val="00BA28CF"/>
    <w:rsid w:val="00BA331C"/>
    <w:rsid w:val="00BA3349"/>
    <w:rsid w:val="00BA350E"/>
    <w:rsid w:val="00BA3CA4"/>
    <w:rsid w:val="00BA4489"/>
    <w:rsid w:val="00BA4A56"/>
    <w:rsid w:val="00BA4FB5"/>
    <w:rsid w:val="00BA6D64"/>
    <w:rsid w:val="00BB104B"/>
    <w:rsid w:val="00BB399B"/>
    <w:rsid w:val="00BB4CBA"/>
    <w:rsid w:val="00BB5613"/>
    <w:rsid w:val="00BB6430"/>
    <w:rsid w:val="00BB6A53"/>
    <w:rsid w:val="00BB6B31"/>
    <w:rsid w:val="00BB7F33"/>
    <w:rsid w:val="00BC1069"/>
    <w:rsid w:val="00BC15A4"/>
    <w:rsid w:val="00BC35B5"/>
    <w:rsid w:val="00BC39FF"/>
    <w:rsid w:val="00BC4269"/>
    <w:rsid w:val="00BC56C9"/>
    <w:rsid w:val="00BC5AC5"/>
    <w:rsid w:val="00BC6C4E"/>
    <w:rsid w:val="00BC7455"/>
    <w:rsid w:val="00BD071D"/>
    <w:rsid w:val="00BD0E0B"/>
    <w:rsid w:val="00BD2319"/>
    <w:rsid w:val="00BD279D"/>
    <w:rsid w:val="00BD36FB"/>
    <w:rsid w:val="00BD5AE8"/>
    <w:rsid w:val="00BD5E3C"/>
    <w:rsid w:val="00BD64F8"/>
    <w:rsid w:val="00BE0FD3"/>
    <w:rsid w:val="00BE1993"/>
    <w:rsid w:val="00BE2DAB"/>
    <w:rsid w:val="00BE3641"/>
    <w:rsid w:val="00BE3BE3"/>
    <w:rsid w:val="00BE4185"/>
    <w:rsid w:val="00BE501B"/>
    <w:rsid w:val="00BE50CD"/>
    <w:rsid w:val="00BE52BB"/>
    <w:rsid w:val="00BE5E26"/>
    <w:rsid w:val="00BE698C"/>
    <w:rsid w:val="00BE77A9"/>
    <w:rsid w:val="00BE789D"/>
    <w:rsid w:val="00BF06FA"/>
    <w:rsid w:val="00BF0D76"/>
    <w:rsid w:val="00BF21C3"/>
    <w:rsid w:val="00BF2782"/>
    <w:rsid w:val="00BF27E1"/>
    <w:rsid w:val="00BF312B"/>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99A"/>
    <w:rsid w:val="00C17D9F"/>
    <w:rsid w:val="00C20182"/>
    <w:rsid w:val="00C20F4E"/>
    <w:rsid w:val="00C22470"/>
    <w:rsid w:val="00C2412B"/>
    <w:rsid w:val="00C2448E"/>
    <w:rsid w:val="00C2467B"/>
    <w:rsid w:val="00C24E1D"/>
    <w:rsid w:val="00C31E9B"/>
    <w:rsid w:val="00C322F9"/>
    <w:rsid w:val="00C33600"/>
    <w:rsid w:val="00C344DF"/>
    <w:rsid w:val="00C367B1"/>
    <w:rsid w:val="00C37A62"/>
    <w:rsid w:val="00C402BB"/>
    <w:rsid w:val="00C42D5A"/>
    <w:rsid w:val="00C42D6F"/>
    <w:rsid w:val="00C4465F"/>
    <w:rsid w:val="00C4539D"/>
    <w:rsid w:val="00C45879"/>
    <w:rsid w:val="00C458AC"/>
    <w:rsid w:val="00C4599A"/>
    <w:rsid w:val="00C460A8"/>
    <w:rsid w:val="00C460F5"/>
    <w:rsid w:val="00C4727C"/>
    <w:rsid w:val="00C47F2E"/>
    <w:rsid w:val="00C52735"/>
    <w:rsid w:val="00C52CA4"/>
    <w:rsid w:val="00C5442E"/>
    <w:rsid w:val="00C54BEB"/>
    <w:rsid w:val="00C5571D"/>
    <w:rsid w:val="00C55D04"/>
    <w:rsid w:val="00C56631"/>
    <w:rsid w:val="00C604D9"/>
    <w:rsid w:val="00C613E6"/>
    <w:rsid w:val="00C617D9"/>
    <w:rsid w:val="00C61C41"/>
    <w:rsid w:val="00C6290F"/>
    <w:rsid w:val="00C63735"/>
    <w:rsid w:val="00C63C1A"/>
    <w:rsid w:val="00C64816"/>
    <w:rsid w:val="00C673DC"/>
    <w:rsid w:val="00C67B92"/>
    <w:rsid w:val="00C716CA"/>
    <w:rsid w:val="00C71E0A"/>
    <w:rsid w:val="00C73295"/>
    <w:rsid w:val="00C7361A"/>
    <w:rsid w:val="00C73C42"/>
    <w:rsid w:val="00C74835"/>
    <w:rsid w:val="00C7493C"/>
    <w:rsid w:val="00C774D3"/>
    <w:rsid w:val="00C8027C"/>
    <w:rsid w:val="00C806E9"/>
    <w:rsid w:val="00C809B9"/>
    <w:rsid w:val="00C82BA9"/>
    <w:rsid w:val="00C83013"/>
    <w:rsid w:val="00C83AD9"/>
    <w:rsid w:val="00C84DC4"/>
    <w:rsid w:val="00C854A8"/>
    <w:rsid w:val="00C85755"/>
    <w:rsid w:val="00C85D2E"/>
    <w:rsid w:val="00C860CA"/>
    <w:rsid w:val="00C86957"/>
    <w:rsid w:val="00C876EB"/>
    <w:rsid w:val="00C9170E"/>
    <w:rsid w:val="00C92086"/>
    <w:rsid w:val="00C92206"/>
    <w:rsid w:val="00C92420"/>
    <w:rsid w:val="00C93080"/>
    <w:rsid w:val="00C950C5"/>
    <w:rsid w:val="00C95985"/>
    <w:rsid w:val="00C95DEA"/>
    <w:rsid w:val="00C95E7A"/>
    <w:rsid w:val="00C97374"/>
    <w:rsid w:val="00CA115B"/>
    <w:rsid w:val="00CA18DA"/>
    <w:rsid w:val="00CA1F55"/>
    <w:rsid w:val="00CA2621"/>
    <w:rsid w:val="00CA2ED0"/>
    <w:rsid w:val="00CA2FAB"/>
    <w:rsid w:val="00CA33A5"/>
    <w:rsid w:val="00CA3678"/>
    <w:rsid w:val="00CA48F6"/>
    <w:rsid w:val="00CA50A6"/>
    <w:rsid w:val="00CA5422"/>
    <w:rsid w:val="00CA7256"/>
    <w:rsid w:val="00CA7E34"/>
    <w:rsid w:val="00CB11E0"/>
    <w:rsid w:val="00CB33D7"/>
    <w:rsid w:val="00CB3714"/>
    <w:rsid w:val="00CB4DE2"/>
    <w:rsid w:val="00CB781A"/>
    <w:rsid w:val="00CC004A"/>
    <w:rsid w:val="00CC1B29"/>
    <w:rsid w:val="00CC475F"/>
    <w:rsid w:val="00CC6082"/>
    <w:rsid w:val="00CC6C6E"/>
    <w:rsid w:val="00CC76E6"/>
    <w:rsid w:val="00CC7EB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7FF6"/>
    <w:rsid w:val="00CF0BD5"/>
    <w:rsid w:val="00CF34C9"/>
    <w:rsid w:val="00CF35CE"/>
    <w:rsid w:val="00CF493E"/>
    <w:rsid w:val="00CF5168"/>
    <w:rsid w:val="00CF62BB"/>
    <w:rsid w:val="00CF7357"/>
    <w:rsid w:val="00CF7811"/>
    <w:rsid w:val="00D0140B"/>
    <w:rsid w:val="00D020D2"/>
    <w:rsid w:val="00D0291E"/>
    <w:rsid w:val="00D045B1"/>
    <w:rsid w:val="00D051A3"/>
    <w:rsid w:val="00D0592B"/>
    <w:rsid w:val="00D05C3D"/>
    <w:rsid w:val="00D12684"/>
    <w:rsid w:val="00D129E1"/>
    <w:rsid w:val="00D13AF7"/>
    <w:rsid w:val="00D14BDC"/>
    <w:rsid w:val="00D1547D"/>
    <w:rsid w:val="00D15834"/>
    <w:rsid w:val="00D15D1D"/>
    <w:rsid w:val="00D17D34"/>
    <w:rsid w:val="00D203D1"/>
    <w:rsid w:val="00D20A32"/>
    <w:rsid w:val="00D233A3"/>
    <w:rsid w:val="00D2389D"/>
    <w:rsid w:val="00D24B5B"/>
    <w:rsid w:val="00D25335"/>
    <w:rsid w:val="00D25C6F"/>
    <w:rsid w:val="00D2660D"/>
    <w:rsid w:val="00D26D52"/>
    <w:rsid w:val="00D278E9"/>
    <w:rsid w:val="00D317C2"/>
    <w:rsid w:val="00D32033"/>
    <w:rsid w:val="00D322C4"/>
    <w:rsid w:val="00D32B0C"/>
    <w:rsid w:val="00D34B96"/>
    <w:rsid w:val="00D377E1"/>
    <w:rsid w:val="00D4088E"/>
    <w:rsid w:val="00D40C3D"/>
    <w:rsid w:val="00D413F6"/>
    <w:rsid w:val="00D41622"/>
    <w:rsid w:val="00D41B89"/>
    <w:rsid w:val="00D43952"/>
    <w:rsid w:val="00D44952"/>
    <w:rsid w:val="00D47B5E"/>
    <w:rsid w:val="00D500FB"/>
    <w:rsid w:val="00D504D2"/>
    <w:rsid w:val="00D507C5"/>
    <w:rsid w:val="00D51DA3"/>
    <w:rsid w:val="00D5234E"/>
    <w:rsid w:val="00D5261C"/>
    <w:rsid w:val="00D52DEF"/>
    <w:rsid w:val="00D53857"/>
    <w:rsid w:val="00D54ABF"/>
    <w:rsid w:val="00D55157"/>
    <w:rsid w:val="00D56017"/>
    <w:rsid w:val="00D60117"/>
    <w:rsid w:val="00D61CFF"/>
    <w:rsid w:val="00D61E64"/>
    <w:rsid w:val="00D6360C"/>
    <w:rsid w:val="00D64714"/>
    <w:rsid w:val="00D66BC4"/>
    <w:rsid w:val="00D66DB4"/>
    <w:rsid w:val="00D67393"/>
    <w:rsid w:val="00D67E08"/>
    <w:rsid w:val="00D7032C"/>
    <w:rsid w:val="00D70646"/>
    <w:rsid w:val="00D7067B"/>
    <w:rsid w:val="00D712EC"/>
    <w:rsid w:val="00D71483"/>
    <w:rsid w:val="00D7175C"/>
    <w:rsid w:val="00D72459"/>
    <w:rsid w:val="00D72B2E"/>
    <w:rsid w:val="00D74B6B"/>
    <w:rsid w:val="00D74D02"/>
    <w:rsid w:val="00D760A8"/>
    <w:rsid w:val="00D76CB8"/>
    <w:rsid w:val="00D77958"/>
    <w:rsid w:val="00D77A26"/>
    <w:rsid w:val="00D80C65"/>
    <w:rsid w:val="00D8495E"/>
    <w:rsid w:val="00D9074A"/>
    <w:rsid w:val="00D9097D"/>
    <w:rsid w:val="00D93B13"/>
    <w:rsid w:val="00D9417C"/>
    <w:rsid w:val="00D949C7"/>
    <w:rsid w:val="00D94E69"/>
    <w:rsid w:val="00D952E4"/>
    <w:rsid w:val="00D95B22"/>
    <w:rsid w:val="00DA32E6"/>
    <w:rsid w:val="00DA32F7"/>
    <w:rsid w:val="00DA5EB1"/>
    <w:rsid w:val="00DA6E41"/>
    <w:rsid w:val="00DA7113"/>
    <w:rsid w:val="00DA768A"/>
    <w:rsid w:val="00DA7B9F"/>
    <w:rsid w:val="00DB227D"/>
    <w:rsid w:val="00DB2997"/>
    <w:rsid w:val="00DB2D04"/>
    <w:rsid w:val="00DB382B"/>
    <w:rsid w:val="00DB59C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68D"/>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4F4"/>
    <w:rsid w:val="00DE7727"/>
    <w:rsid w:val="00DE7D8F"/>
    <w:rsid w:val="00DF09D7"/>
    <w:rsid w:val="00DF1383"/>
    <w:rsid w:val="00DF2A1A"/>
    <w:rsid w:val="00DF2EBA"/>
    <w:rsid w:val="00DF4239"/>
    <w:rsid w:val="00DF55A4"/>
    <w:rsid w:val="00E0095F"/>
    <w:rsid w:val="00E028EE"/>
    <w:rsid w:val="00E036A5"/>
    <w:rsid w:val="00E03A59"/>
    <w:rsid w:val="00E03A6C"/>
    <w:rsid w:val="00E03C6D"/>
    <w:rsid w:val="00E03EB1"/>
    <w:rsid w:val="00E10018"/>
    <w:rsid w:val="00E10F6B"/>
    <w:rsid w:val="00E119DC"/>
    <w:rsid w:val="00E12F74"/>
    <w:rsid w:val="00E130FE"/>
    <w:rsid w:val="00E139CA"/>
    <w:rsid w:val="00E13BD4"/>
    <w:rsid w:val="00E15C46"/>
    <w:rsid w:val="00E16BCC"/>
    <w:rsid w:val="00E16F1D"/>
    <w:rsid w:val="00E214EB"/>
    <w:rsid w:val="00E232BC"/>
    <w:rsid w:val="00E2335E"/>
    <w:rsid w:val="00E234D2"/>
    <w:rsid w:val="00E2704D"/>
    <w:rsid w:val="00E27AE8"/>
    <w:rsid w:val="00E30D80"/>
    <w:rsid w:val="00E3131F"/>
    <w:rsid w:val="00E319C5"/>
    <w:rsid w:val="00E31B55"/>
    <w:rsid w:val="00E324CC"/>
    <w:rsid w:val="00E34407"/>
    <w:rsid w:val="00E3467F"/>
    <w:rsid w:val="00E36EA8"/>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47E4"/>
    <w:rsid w:val="00E655FF"/>
    <w:rsid w:val="00E65E14"/>
    <w:rsid w:val="00E66F89"/>
    <w:rsid w:val="00E66FEF"/>
    <w:rsid w:val="00E673C4"/>
    <w:rsid w:val="00E67745"/>
    <w:rsid w:val="00E67D48"/>
    <w:rsid w:val="00E71C79"/>
    <w:rsid w:val="00E725F7"/>
    <w:rsid w:val="00E7382B"/>
    <w:rsid w:val="00E73AA2"/>
    <w:rsid w:val="00E7553B"/>
    <w:rsid w:val="00E75864"/>
    <w:rsid w:val="00E76737"/>
    <w:rsid w:val="00E7773E"/>
    <w:rsid w:val="00E804A5"/>
    <w:rsid w:val="00E80FB6"/>
    <w:rsid w:val="00E82653"/>
    <w:rsid w:val="00E82B5A"/>
    <w:rsid w:val="00E836AC"/>
    <w:rsid w:val="00E84310"/>
    <w:rsid w:val="00E849D4"/>
    <w:rsid w:val="00E85281"/>
    <w:rsid w:val="00E855A7"/>
    <w:rsid w:val="00E85C54"/>
    <w:rsid w:val="00E86828"/>
    <w:rsid w:val="00E86925"/>
    <w:rsid w:val="00E86E33"/>
    <w:rsid w:val="00E87423"/>
    <w:rsid w:val="00E901C9"/>
    <w:rsid w:val="00E91728"/>
    <w:rsid w:val="00E91C6C"/>
    <w:rsid w:val="00E922A3"/>
    <w:rsid w:val="00E9713D"/>
    <w:rsid w:val="00E973A9"/>
    <w:rsid w:val="00EA013D"/>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AC3"/>
    <w:rsid w:val="00ED5C6C"/>
    <w:rsid w:val="00ED5D30"/>
    <w:rsid w:val="00ED7753"/>
    <w:rsid w:val="00EE1449"/>
    <w:rsid w:val="00EE21FF"/>
    <w:rsid w:val="00EE39D6"/>
    <w:rsid w:val="00EE41D1"/>
    <w:rsid w:val="00EE4A13"/>
    <w:rsid w:val="00EE4CB7"/>
    <w:rsid w:val="00EE5C23"/>
    <w:rsid w:val="00EE6780"/>
    <w:rsid w:val="00EE678D"/>
    <w:rsid w:val="00EE7D34"/>
    <w:rsid w:val="00EE7D43"/>
    <w:rsid w:val="00EF0929"/>
    <w:rsid w:val="00EF137B"/>
    <w:rsid w:val="00EF1C97"/>
    <w:rsid w:val="00EF2310"/>
    <w:rsid w:val="00EF236D"/>
    <w:rsid w:val="00EF2E8F"/>
    <w:rsid w:val="00EF4764"/>
    <w:rsid w:val="00EF63F4"/>
    <w:rsid w:val="00EF657C"/>
    <w:rsid w:val="00EF74E7"/>
    <w:rsid w:val="00F0018C"/>
    <w:rsid w:val="00F008A4"/>
    <w:rsid w:val="00F00AA8"/>
    <w:rsid w:val="00F027AD"/>
    <w:rsid w:val="00F0378D"/>
    <w:rsid w:val="00F03CF2"/>
    <w:rsid w:val="00F04682"/>
    <w:rsid w:val="00F04AE3"/>
    <w:rsid w:val="00F05C15"/>
    <w:rsid w:val="00F076F4"/>
    <w:rsid w:val="00F07934"/>
    <w:rsid w:val="00F10B16"/>
    <w:rsid w:val="00F122DE"/>
    <w:rsid w:val="00F12DAD"/>
    <w:rsid w:val="00F136F7"/>
    <w:rsid w:val="00F1450A"/>
    <w:rsid w:val="00F147B4"/>
    <w:rsid w:val="00F15201"/>
    <w:rsid w:val="00F15345"/>
    <w:rsid w:val="00F207D5"/>
    <w:rsid w:val="00F20A47"/>
    <w:rsid w:val="00F20F18"/>
    <w:rsid w:val="00F215A3"/>
    <w:rsid w:val="00F236D4"/>
    <w:rsid w:val="00F2394A"/>
    <w:rsid w:val="00F23AF6"/>
    <w:rsid w:val="00F2401C"/>
    <w:rsid w:val="00F24A47"/>
    <w:rsid w:val="00F24A5E"/>
    <w:rsid w:val="00F2536F"/>
    <w:rsid w:val="00F254D3"/>
    <w:rsid w:val="00F25D98"/>
    <w:rsid w:val="00F261D9"/>
    <w:rsid w:val="00F276DA"/>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755"/>
    <w:rsid w:val="00F75BCF"/>
    <w:rsid w:val="00F75C77"/>
    <w:rsid w:val="00F767E5"/>
    <w:rsid w:val="00F7725B"/>
    <w:rsid w:val="00F77268"/>
    <w:rsid w:val="00F7731E"/>
    <w:rsid w:val="00F80276"/>
    <w:rsid w:val="00F80DBD"/>
    <w:rsid w:val="00F81236"/>
    <w:rsid w:val="00F824CF"/>
    <w:rsid w:val="00F834DD"/>
    <w:rsid w:val="00F83647"/>
    <w:rsid w:val="00F84699"/>
    <w:rsid w:val="00F84C75"/>
    <w:rsid w:val="00F858AF"/>
    <w:rsid w:val="00F86253"/>
    <w:rsid w:val="00F868E5"/>
    <w:rsid w:val="00F9063E"/>
    <w:rsid w:val="00F90AD2"/>
    <w:rsid w:val="00F91E87"/>
    <w:rsid w:val="00F922C3"/>
    <w:rsid w:val="00F9297A"/>
    <w:rsid w:val="00F930E2"/>
    <w:rsid w:val="00F942F0"/>
    <w:rsid w:val="00F9512C"/>
    <w:rsid w:val="00F963F3"/>
    <w:rsid w:val="00F96A52"/>
    <w:rsid w:val="00F96B99"/>
    <w:rsid w:val="00F97194"/>
    <w:rsid w:val="00FA1699"/>
    <w:rsid w:val="00FA1FA1"/>
    <w:rsid w:val="00FA2354"/>
    <w:rsid w:val="00FA24AC"/>
    <w:rsid w:val="00FA256A"/>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9F5"/>
    <w:rsid w:val="00FB3D40"/>
    <w:rsid w:val="00FB3FF4"/>
    <w:rsid w:val="00FB4E84"/>
    <w:rsid w:val="00FB575F"/>
    <w:rsid w:val="00FB6B90"/>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DB0"/>
    <w:rsid w:val="00FD7583"/>
    <w:rsid w:val="00FE0FC7"/>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336F"/>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rsid w:val="00F9297A"/>
    <w:rPr>
      <w:rFonts w:eastAsia="Times New Roman"/>
      <w:lang w:val="en-GB"/>
    </w:rPr>
  </w:style>
  <w:style w:type="character" w:customStyle="1" w:styleId="B1Zchn">
    <w:name w:val="B1 Zchn"/>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F9297A"/>
    <w:rPr>
      <w:color w:val="808080"/>
      <w:shd w:val="clear" w:color="auto" w:fill="E6E6E6"/>
    </w:rPr>
  </w:style>
  <w:style w:type="character" w:customStyle="1" w:styleId="NOZchn">
    <w:name w:val="NO Zchn"/>
    <w:locked/>
    <w:rsid w:val="00F9297A"/>
  </w:style>
  <w:style w:type="paragraph" w:customStyle="1" w:styleId="TALLeft0">
    <w:name w:val="TAL + Left:  0"/>
    <w:aliases w:val="19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1">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1">
    <w:name w:val="无列表2"/>
    <w:next w:val="NoList"/>
    <w:uiPriority w:val="99"/>
    <w:semiHidden/>
    <w:unhideWhenUsed/>
    <w:rsid w:val="00F9297A"/>
  </w:style>
  <w:style w:type="table" w:customStyle="1" w:styleId="12">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2">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730544834">
          <w:marLeft w:val="1886"/>
          <w:marRight w:val="0"/>
          <w:marTop w:val="0"/>
          <w:marBottom w:val="0"/>
          <w:divBdr>
            <w:top w:val="none" w:sz="0" w:space="0" w:color="auto"/>
            <w:left w:val="none" w:sz="0" w:space="0" w:color="auto"/>
            <w:bottom w:val="none" w:sz="0" w:space="0" w:color="auto"/>
            <w:right w:val="none" w:sz="0" w:space="0" w:color="auto"/>
          </w:divBdr>
        </w:div>
      </w:divsChild>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AD79B-71FE-4C8E-96E0-18801A973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2937</TotalTime>
  <Pages>3</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143</cp:revision>
  <cp:lastPrinted>2009-04-22T07:01:00Z</cp:lastPrinted>
  <dcterms:created xsi:type="dcterms:W3CDTF">2022-07-07T05:22:00Z</dcterms:created>
  <dcterms:modified xsi:type="dcterms:W3CDTF">2022-08-08T12:43:00Z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(3)NFNBauvtyrwFnRenPMUqVSJztzOwLUuJtfgaknA/x7ceSBVb6DLQ5zbm/4O580C/t3UY4aQA
rl+GXYPeNNo8o4R9/m9v+lEHfhhcLpyVlNQMGlTgRgwapJQI2rH5VLAXP+lcDMDgdKJE4kHD
OwN3+Ak7OafBEeI26gkQgDFd/oO0d5cNOKVKLGtfhiqB8ugutOCWEMyssL/p7608QbVdGtut
pA+nn4eJDSnSCzuro9</vt:lpwstr>
  </property>
  <property fmtid="{D5CDD505-2E9C-101B-9397-08002B2CF9AE}" pid="17" name="_2015_ms_pID_7253431">
    <vt:lpwstr>N79S4VlKEgGGMM3y7zRZjDnorBrC1c3r+Ddb7K5aqsyATgGeEHeJJk
hoTZoYJc/kN+2yqdz0fFAnMW7np2Wr1Fxi6hTK1E9J7MWQaTwUQO7cfr6nxarnbxTP/1vLCa
mU2pRTkluyjpianmgIfrxkeNTVGX2SJ6yf+LNvzbhHj5Zu4APYMOt63qRATbryLbu0gOGN86
149pM1DLEXXbylTpR+FCJEsppVR5h/dEDO4/</vt:lpwstr>
  </property>
  <property fmtid="{D5CDD505-2E9C-101B-9397-08002B2CF9AE}" pid="18" name="_2015_ms_pID_7253432">
    <vt:lpwstr>ogfod3BKfmN48NHDsv4iruI=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